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7" w:rsidRPr="00440F09" w:rsidRDefault="00500177" w:rsidP="00440F09">
      <w:pPr>
        <w:rPr>
          <w:sz w:val="24"/>
          <w:szCs w:val="24"/>
        </w:rPr>
      </w:pPr>
    </w:p>
    <w:p w:rsidR="002D3549" w:rsidRPr="00440F09" w:rsidRDefault="002D3549" w:rsidP="002D3549">
      <w:pPr>
        <w:pStyle w:val="a3"/>
        <w:spacing w:before="67" w:line="278" w:lineRule="auto"/>
        <w:ind w:left="102" w:right="97" w:firstLine="707"/>
        <w:jc w:val="center"/>
        <w:rPr>
          <w:b/>
          <w:color w:val="000009"/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>Дополнительный раздел</w:t>
      </w:r>
    </w:p>
    <w:p w:rsidR="00440F09" w:rsidRDefault="002D3549" w:rsidP="002D3549">
      <w:pPr>
        <w:pStyle w:val="a3"/>
        <w:spacing w:before="67" w:line="278" w:lineRule="auto"/>
        <w:ind w:left="102" w:right="97" w:firstLine="707"/>
        <w:jc w:val="center"/>
        <w:rPr>
          <w:b/>
          <w:color w:val="000009"/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 xml:space="preserve">Краткая презентация </w:t>
      </w:r>
    </w:p>
    <w:p w:rsidR="002D3549" w:rsidRPr="00440F09" w:rsidRDefault="002D3549" w:rsidP="002D3549">
      <w:pPr>
        <w:pStyle w:val="a3"/>
        <w:spacing w:before="67" w:line="278" w:lineRule="auto"/>
        <w:ind w:left="102" w:right="97" w:firstLine="707"/>
        <w:jc w:val="center"/>
        <w:rPr>
          <w:b/>
          <w:color w:val="000009"/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>Образовательной программы</w:t>
      </w:r>
    </w:p>
    <w:p w:rsidR="002D3549" w:rsidRPr="00440F09" w:rsidRDefault="002D3549" w:rsidP="002D3549">
      <w:pPr>
        <w:pStyle w:val="a3"/>
        <w:spacing w:before="67" w:line="278" w:lineRule="auto"/>
        <w:ind w:left="102" w:right="97" w:firstLine="707"/>
        <w:jc w:val="center"/>
        <w:rPr>
          <w:b/>
          <w:color w:val="000009"/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>Муниципального бюджетного общеобразовательного учреждения «Никольская основная общеобразовательная школа №9»</w:t>
      </w:r>
    </w:p>
    <w:p w:rsidR="002D3549" w:rsidRPr="00440F09" w:rsidRDefault="002D3549" w:rsidP="002F0C71">
      <w:pPr>
        <w:pStyle w:val="a3"/>
        <w:spacing w:before="67" w:line="278" w:lineRule="auto"/>
        <w:ind w:right="97"/>
        <w:rPr>
          <w:sz w:val="24"/>
          <w:szCs w:val="24"/>
        </w:rPr>
      </w:pPr>
    </w:p>
    <w:p w:rsidR="00500177" w:rsidRPr="00440F09" w:rsidRDefault="00970215">
      <w:pPr>
        <w:pStyle w:val="a3"/>
        <w:tabs>
          <w:tab w:val="left" w:pos="3594"/>
          <w:tab w:val="left" w:pos="5636"/>
          <w:tab w:val="left" w:pos="7974"/>
        </w:tabs>
        <w:spacing w:before="3" w:line="276" w:lineRule="auto"/>
        <w:ind w:left="102" w:right="106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Образовательная</w:t>
      </w:r>
      <w:r w:rsidRPr="00440F09">
        <w:rPr>
          <w:color w:val="000009"/>
          <w:sz w:val="24"/>
          <w:szCs w:val="24"/>
        </w:rPr>
        <w:tab/>
        <w:t>программа</w:t>
      </w:r>
      <w:r w:rsidRPr="00440F09">
        <w:rPr>
          <w:color w:val="000009"/>
          <w:sz w:val="24"/>
          <w:szCs w:val="24"/>
        </w:rPr>
        <w:tab/>
        <w:t>дошкольного</w:t>
      </w:r>
      <w:r w:rsidRPr="00440F09">
        <w:rPr>
          <w:color w:val="000009"/>
          <w:sz w:val="24"/>
          <w:szCs w:val="24"/>
        </w:rPr>
        <w:tab/>
      </w:r>
      <w:r w:rsidRPr="00440F09">
        <w:rPr>
          <w:color w:val="000009"/>
          <w:spacing w:val="-3"/>
          <w:sz w:val="24"/>
          <w:szCs w:val="24"/>
        </w:rPr>
        <w:t xml:space="preserve">образования </w:t>
      </w:r>
      <w:r w:rsidRPr="00440F09">
        <w:rPr>
          <w:color w:val="000009"/>
          <w:sz w:val="24"/>
          <w:szCs w:val="24"/>
        </w:rPr>
        <w:t xml:space="preserve">муниципального </w:t>
      </w:r>
      <w:r w:rsidR="002D3549" w:rsidRPr="00440F09">
        <w:rPr>
          <w:color w:val="000009"/>
          <w:sz w:val="24"/>
          <w:szCs w:val="24"/>
        </w:rPr>
        <w:t xml:space="preserve">бюджетного </w:t>
      </w:r>
      <w:r w:rsidRPr="00440F09">
        <w:rPr>
          <w:color w:val="000009"/>
          <w:sz w:val="24"/>
          <w:szCs w:val="24"/>
        </w:rPr>
        <w:t>общеобразовательного</w:t>
      </w:r>
      <w:r w:rsidRPr="00440F09">
        <w:rPr>
          <w:color w:val="000009"/>
          <w:spacing w:val="10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учреждения</w:t>
      </w:r>
    </w:p>
    <w:p w:rsidR="00500177" w:rsidRPr="00440F09" w:rsidRDefault="00970215">
      <w:pPr>
        <w:pStyle w:val="a3"/>
        <w:spacing w:line="276" w:lineRule="auto"/>
        <w:ind w:left="102" w:right="104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«</w:t>
      </w:r>
      <w:r w:rsidR="002D3549" w:rsidRPr="00440F09">
        <w:rPr>
          <w:color w:val="000009"/>
          <w:sz w:val="24"/>
          <w:szCs w:val="24"/>
        </w:rPr>
        <w:t>Никольская основная общеобразовательная школа №9</w:t>
      </w:r>
      <w:r w:rsidRPr="00440F09">
        <w:rPr>
          <w:color w:val="000009"/>
          <w:sz w:val="24"/>
          <w:szCs w:val="24"/>
        </w:rPr>
        <w:t>» (далее – Программа) обеспечивает разностороннее разв</w:t>
      </w:r>
      <w:r w:rsidR="002F0C71" w:rsidRPr="00440F09">
        <w:rPr>
          <w:color w:val="000009"/>
          <w:sz w:val="24"/>
          <w:szCs w:val="24"/>
        </w:rPr>
        <w:t>итие детей в возрасте от 1 года</w:t>
      </w:r>
      <w:r w:rsidRPr="00440F09">
        <w:rPr>
          <w:color w:val="000009"/>
          <w:sz w:val="24"/>
          <w:szCs w:val="24"/>
        </w:rPr>
        <w:t xml:space="preserve"> до поступления в школу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00177" w:rsidRPr="00440F09" w:rsidRDefault="00970215">
      <w:pPr>
        <w:pStyle w:val="a3"/>
        <w:spacing w:before="1"/>
        <w:ind w:left="8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Программа разработана в соответствии с нормативными документами:</w:t>
      </w:r>
    </w:p>
    <w:p w:rsidR="00500177" w:rsidRPr="00440F09" w:rsidRDefault="00970215">
      <w:pPr>
        <w:pStyle w:val="a5"/>
        <w:numPr>
          <w:ilvl w:val="0"/>
          <w:numId w:val="3"/>
        </w:numPr>
        <w:tabs>
          <w:tab w:val="left" w:pos="810"/>
        </w:tabs>
        <w:spacing w:before="47" w:line="273" w:lineRule="auto"/>
        <w:ind w:left="821" w:right="112" w:hanging="360"/>
        <w:rPr>
          <w:sz w:val="24"/>
          <w:szCs w:val="24"/>
        </w:rPr>
      </w:pPr>
      <w:r w:rsidRPr="00440F09">
        <w:rPr>
          <w:sz w:val="24"/>
          <w:szCs w:val="24"/>
        </w:rPr>
        <w:t xml:space="preserve">Федеральный </w:t>
      </w:r>
      <w:r w:rsidRPr="00440F09">
        <w:rPr>
          <w:spacing w:val="-4"/>
          <w:sz w:val="24"/>
          <w:szCs w:val="24"/>
        </w:rPr>
        <w:t xml:space="preserve">закон </w:t>
      </w:r>
      <w:r w:rsidRPr="00440F09">
        <w:rPr>
          <w:sz w:val="24"/>
          <w:szCs w:val="24"/>
        </w:rPr>
        <w:t xml:space="preserve">«Об образовании в </w:t>
      </w:r>
      <w:r w:rsidRPr="00440F09">
        <w:rPr>
          <w:spacing w:val="-3"/>
          <w:sz w:val="24"/>
          <w:szCs w:val="24"/>
        </w:rPr>
        <w:t xml:space="preserve">РФ» </w:t>
      </w:r>
      <w:r w:rsidRPr="00440F09">
        <w:rPr>
          <w:sz w:val="24"/>
          <w:szCs w:val="24"/>
        </w:rPr>
        <w:t xml:space="preserve">от 29 декабря 2012 </w:t>
      </w:r>
      <w:r w:rsidRPr="00440F09">
        <w:rPr>
          <w:spacing w:val="-16"/>
          <w:sz w:val="24"/>
          <w:szCs w:val="24"/>
        </w:rPr>
        <w:t xml:space="preserve">г. </w:t>
      </w:r>
      <w:r w:rsidRPr="00440F09">
        <w:rPr>
          <w:sz w:val="24"/>
          <w:szCs w:val="24"/>
        </w:rPr>
        <w:t>№ 273-ФЗ;</w:t>
      </w:r>
    </w:p>
    <w:p w:rsidR="00500177" w:rsidRPr="00440F09" w:rsidRDefault="00970215">
      <w:pPr>
        <w:pStyle w:val="a5"/>
        <w:numPr>
          <w:ilvl w:val="0"/>
          <w:numId w:val="3"/>
        </w:numPr>
        <w:tabs>
          <w:tab w:val="left" w:pos="810"/>
        </w:tabs>
        <w:spacing w:before="2" w:line="276" w:lineRule="auto"/>
        <w:ind w:left="821" w:right="112" w:hanging="360"/>
        <w:rPr>
          <w:sz w:val="24"/>
          <w:szCs w:val="24"/>
        </w:rPr>
      </w:pPr>
      <w:r w:rsidRPr="00440F09">
        <w:rPr>
          <w:sz w:val="24"/>
          <w:szCs w:val="24"/>
        </w:rPr>
        <w:t xml:space="preserve">Федеральный </w:t>
      </w:r>
      <w:r w:rsidRPr="00440F09">
        <w:rPr>
          <w:spacing w:val="-3"/>
          <w:sz w:val="24"/>
          <w:szCs w:val="24"/>
        </w:rPr>
        <w:t xml:space="preserve">государственный </w:t>
      </w:r>
      <w:r w:rsidRPr="00440F09">
        <w:rPr>
          <w:sz w:val="24"/>
          <w:szCs w:val="24"/>
        </w:rPr>
        <w:t xml:space="preserve">образовательный стандарт </w:t>
      </w:r>
      <w:r w:rsidRPr="00440F09">
        <w:rPr>
          <w:spacing w:val="-3"/>
          <w:sz w:val="24"/>
          <w:szCs w:val="24"/>
        </w:rPr>
        <w:t xml:space="preserve">дошкольного </w:t>
      </w:r>
      <w:r w:rsidRPr="00440F09">
        <w:rPr>
          <w:sz w:val="24"/>
          <w:szCs w:val="24"/>
        </w:rPr>
        <w:t xml:space="preserve">образования (Приказ Министерства образования и </w:t>
      </w:r>
      <w:r w:rsidRPr="00440F09">
        <w:rPr>
          <w:spacing w:val="-4"/>
          <w:sz w:val="24"/>
          <w:szCs w:val="24"/>
        </w:rPr>
        <w:t xml:space="preserve">науки </w:t>
      </w:r>
      <w:r w:rsidRPr="00440F09">
        <w:rPr>
          <w:spacing w:val="-3"/>
          <w:sz w:val="24"/>
          <w:szCs w:val="24"/>
        </w:rPr>
        <w:t xml:space="preserve">РФ </w:t>
      </w:r>
      <w:r w:rsidRPr="00440F09">
        <w:rPr>
          <w:sz w:val="24"/>
          <w:szCs w:val="24"/>
        </w:rPr>
        <w:t xml:space="preserve">от 17 октября 2013 </w:t>
      </w:r>
      <w:r w:rsidRPr="00440F09">
        <w:rPr>
          <w:spacing w:val="-16"/>
          <w:sz w:val="24"/>
          <w:szCs w:val="24"/>
        </w:rPr>
        <w:t>г.</w:t>
      </w:r>
      <w:r w:rsidRPr="00440F09">
        <w:rPr>
          <w:spacing w:val="-4"/>
          <w:sz w:val="24"/>
          <w:szCs w:val="24"/>
        </w:rPr>
        <w:t xml:space="preserve"> </w:t>
      </w:r>
      <w:r w:rsidRPr="00440F09">
        <w:rPr>
          <w:spacing w:val="-3"/>
          <w:sz w:val="24"/>
          <w:szCs w:val="24"/>
        </w:rPr>
        <w:t>№1155);</w:t>
      </w:r>
    </w:p>
    <w:p w:rsidR="00500177" w:rsidRPr="00440F09" w:rsidRDefault="00970215">
      <w:pPr>
        <w:pStyle w:val="a5"/>
        <w:numPr>
          <w:ilvl w:val="0"/>
          <w:numId w:val="3"/>
        </w:numPr>
        <w:tabs>
          <w:tab w:val="left" w:pos="810"/>
        </w:tabs>
        <w:spacing w:line="276" w:lineRule="auto"/>
        <w:ind w:left="821" w:right="110" w:hanging="360"/>
        <w:rPr>
          <w:sz w:val="24"/>
          <w:szCs w:val="24"/>
        </w:rPr>
      </w:pPr>
      <w:proofErr w:type="spellStart"/>
      <w:r w:rsidRPr="00440F09">
        <w:rPr>
          <w:sz w:val="24"/>
          <w:szCs w:val="24"/>
        </w:rPr>
        <w:t>СанПин</w:t>
      </w:r>
      <w:proofErr w:type="spellEnd"/>
      <w:r w:rsidRPr="00440F09">
        <w:rPr>
          <w:sz w:val="24"/>
          <w:szCs w:val="24"/>
        </w:rPr>
        <w:t xml:space="preserve"> 2.4.1.3049-13 «Санитарн</w:t>
      </w:r>
      <w:proofErr w:type="gramStart"/>
      <w:r w:rsidRPr="00440F09">
        <w:rPr>
          <w:sz w:val="24"/>
          <w:szCs w:val="24"/>
        </w:rPr>
        <w:t>о-</w:t>
      </w:r>
      <w:proofErr w:type="gramEnd"/>
      <w:r w:rsidRPr="00440F09">
        <w:rPr>
          <w:sz w:val="24"/>
          <w:szCs w:val="24"/>
        </w:rPr>
        <w:t xml:space="preserve"> эпидемиологические требования к </w:t>
      </w:r>
      <w:r w:rsidRPr="00440F09">
        <w:rPr>
          <w:spacing w:val="-5"/>
          <w:sz w:val="24"/>
          <w:szCs w:val="24"/>
        </w:rPr>
        <w:t xml:space="preserve">устройству, </w:t>
      </w:r>
      <w:r w:rsidRPr="00440F09">
        <w:rPr>
          <w:sz w:val="24"/>
          <w:szCs w:val="24"/>
        </w:rPr>
        <w:t xml:space="preserve">содержанию и организации режима работы </w:t>
      </w:r>
      <w:r w:rsidRPr="00440F09">
        <w:rPr>
          <w:spacing w:val="-3"/>
          <w:sz w:val="24"/>
          <w:szCs w:val="24"/>
        </w:rPr>
        <w:t xml:space="preserve">дошкольных </w:t>
      </w:r>
      <w:r w:rsidRPr="00440F09">
        <w:rPr>
          <w:sz w:val="24"/>
          <w:szCs w:val="24"/>
        </w:rPr>
        <w:t>образовательных организаций».</w:t>
      </w:r>
    </w:p>
    <w:p w:rsidR="00E072C4" w:rsidRPr="00440F09" w:rsidRDefault="00C767F4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ab/>
      </w:r>
      <w:r w:rsidR="002F0C71" w:rsidRPr="00440F09">
        <w:rPr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 В МБОУ функционируют 6 групп в режиме 5 – дневной рабочей недели, с 12 – часовым пребыванием. Воспитание и обучение в МБОУ носит общедоступный характер и ведется на русском языке.</w:t>
      </w:r>
    </w:p>
    <w:p w:rsidR="002F0C71" w:rsidRPr="00440F09" w:rsidRDefault="00C767F4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ab/>
      </w:r>
      <w:r w:rsidR="002F0C71" w:rsidRPr="00440F09">
        <w:rPr>
          <w:sz w:val="24"/>
          <w:szCs w:val="24"/>
        </w:rPr>
        <w:t xml:space="preserve">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F0C71" w:rsidRPr="00440F09" w:rsidRDefault="00C767F4" w:rsidP="002F0C71">
      <w:pPr>
        <w:tabs>
          <w:tab w:val="left" w:pos="810"/>
        </w:tabs>
        <w:spacing w:line="276" w:lineRule="auto"/>
        <w:ind w:left="461" w:right="110"/>
        <w:rPr>
          <w:sz w:val="24"/>
          <w:szCs w:val="24"/>
        </w:rPr>
      </w:pPr>
      <w:r w:rsidRPr="00440F09">
        <w:rPr>
          <w:sz w:val="24"/>
          <w:szCs w:val="24"/>
        </w:rPr>
        <w:tab/>
      </w:r>
      <w:r w:rsidR="002F0C71" w:rsidRPr="00440F09">
        <w:rPr>
          <w:sz w:val="24"/>
          <w:szCs w:val="24"/>
        </w:rPr>
        <w:t>Разделы программы:</w:t>
      </w:r>
    </w:p>
    <w:p w:rsidR="001F763E" w:rsidRPr="00440F09" w:rsidRDefault="002F0C71" w:rsidP="00C767F4">
      <w:pPr>
        <w:tabs>
          <w:tab w:val="left" w:pos="810"/>
        </w:tabs>
        <w:spacing w:line="276" w:lineRule="auto"/>
        <w:ind w:left="461" w:right="110"/>
        <w:rPr>
          <w:sz w:val="24"/>
          <w:szCs w:val="24"/>
        </w:rPr>
      </w:pPr>
      <w:r w:rsidRPr="00440F09">
        <w:rPr>
          <w:i/>
          <w:sz w:val="24"/>
          <w:szCs w:val="24"/>
        </w:rPr>
        <w:t xml:space="preserve"> </w:t>
      </w:r>
      <w:r w:rsidRPr="00440F09">
        <w:rPr>
          <w:i/>
          <w:sz w:val="24"/>
          <w:szCs w:val="24"/>
          <w:u w:val="single"/>
        </w:rPr>
        <w:t>Целевой раздел</w:t>
      </w:r>
      <w:r w:rsidRPr="00440F09">
        <w:rPr>
          <w:sz w:val="24"/>
          <w:szCs w:val="24"/>
        </w:rPr>
        <w:t xml:space="preserve"> включает в себя пояснительную записку, в которой </w:t>
      </w:r>
      <w:proofErr w:type="gramStart"/>
      <w:r w:rsidRPr="00440F09">
        <w:rPr>
          <w:sz w:val="24"/>
          <w:szCs w:val="24"/>
        </w:rPr>
        <w:t>отражены</w:t>
      </w:r>
      <w:proofErr w:type="gramEnd"/>
      <w:r w:rsidRPr="00440F09">
        <w:rPr>
          <w:sz w:val="24"/>
          <w:szCs w:val="24"/>
        </w:rPr>
        <w:t>:</w:t>
      </w:r>
    </w:p>
    <w:p w:rsidR="002F0C71" w:rsidRPr="00440F09" w:rsidRDefault="00C767F4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-</w:t>
      </w:r>
      <w:r w:rsidR="002F0C71" w:rsidRPr="00440F09">
        <w:rPr>
          <w:sz w:val="24"/>
          <w:szCs w:val="24"/>
        </w:rPr>
        <w:t xml:space="preserve"> цели и задачи реализации Программы дошкольного образования;  </w:t>
      </w:r>
    </w:p>
    <w:p w:rsidR="002F0C71" w:rsidRPr="00440F09" w:rsidRDefault="002F0C71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принципы и подходы к формированию Программы;</w:t>
      </w:r>
    </w:p>
    <w:p w:rsidR="002F0C71" w:rsidRPr="00440F09" w:rsidRDefault="002F0C71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значимые для разработки и реализации Программы характеристики особенностей детей раннего и дошкольного возраста</w:t>
      </w:r>
      <w:r w:rsidR="001F763E" w:rsidRPr="00440F09">
        <w:rPr>
          <w:sz w:val="24"/>
          <w:szCs w:val="24"/>
        </w:rPr>
        <w:t>;</w:t>
      </w:r>
    </w:p>
    <w:p w:rsidR="002F0C71" w:rsidRPr="00440F09" w:rsidRDefault="001F763E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-</w:t>
      </w:r>
      <w:r w:rsidR="002F0C71" w:rsidRPr="00440F09">
        <w:rPr>
          <w:sz w:val="24"/>
          <w:szCs w:val="24"/>
        </w:rPr>
        <w:t xml:space="preserve"> планируемы</w:t>
      </w:r>
      <w:r w:rsidRPr="00440F09">
        <w:rPr>
          <w:sz w:val="24"/>
          <w:szCs w:val="24"/>
        </w:rPr>
        <w:t>е результаты освоения Программы.</w:t>
      </w:r>
      <w:r w:rsidR="002F0C71" w:rsidRPr="00440F09">
        <w:rPr>
          <w:sz w:val="24"/>
          <w:szCs w:val="24"/>
        </w:rPr>
        <w:t xml:space="preserve"> </w:t>
      </w:r>
    </w:p>
    <w:p w:rsidR="001F763E" w:rsidRPr="00440F09" w:rsidRDefault="002F0C71" w:rsidP="002F0C71">
      <w:pPr>
        <w:tabs>
          <w:tab w:val="left" w:pos="810"/>
        </w:tabs>
        <w:spacing w:line="276" w:lineRule="auto"/>
        <w:ind w:left="461" w:right="110"/>
        <w:rPr>
          <w:sz w:val="24"/>
          <w:szCs w:val="24"/>
        </w:rPr>
      </w:pPr>
      <w:r w:rsidRPr="00440F09">
        <w:rPr>
          <w:i/>
          <w:sz w:val="24"/>
          <w:szCs w:val="24"/>
          <w:u w:val="single"/>
        </w:rPr>
        <w:t>Содержательный раздел</w:t>
      </w:r>
      <w:r w:rsidRPr="00440F09">
        <w:rPr>
          <w:sz w:val="24"/>
          <w:szCs w:val="24"/>
        </w:rPr>
        <w:t xml:space="preserve"> представляет общее содержание Программы, обеспечивающее полноценное развитие личности детей.</w:t>
      </w:r>
    </w:p>
    <w:p w:rsidR="002F0C71" w:rsidRPr="00440F09" w:rsidRDefault="002F0C71" w:rsidP="00C767F4">
      <w:pPr>
        <w:tabs>
          <w:tab w:val="left" w:pos="810"/>
        </w:tabs>
        <w:spacing w:line="276" w:lineRule="auto"/>
        <w:ind w:left="461" w:right="11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 </w:t>
      </w:r>
      <w:r w:rsidRPr="00440F09">
        <w:rPr>
          <w:i/>
          <w:sz w:val="24"/>
          <w:szCs w:val="24"/>
          <w:u w:val="single"/>
        </w:rPr>
        <w:t>Организационный раздел</w:t>
      </w:r>
      <w:r w:rsidRPr="00440F09">
        <w:rPr>
          <w:sz w:val="24"/>
          <w:szCs w:val="24"/>
        </w:rPr>
        <w:t xml:space="preserve">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2F0C71" w:rsidRPr="00440F09" w:rsidRDefault="002F0C71" w:rsidP="002F0C71">
      <w:pPr>
        <w:tabs>
          <w:tab w:val="left" w:pos="810"/>
        </w:tabs>
        <w:spacing w:line="276" w:lineRule="auto"/>
        <w:ind w:left="461" w:right="110"/>
        <w:rPr>
          <w:sz w:val="24"/>
          <w:szCs w:val="24"/>
        </w:rPr>
      </w:pPr>
    </w:p>
    <w:p w:rsidR="001F763E" w:rsidRPr="00440F09" w:rsidRDefault="001F763E" w:rsidP="001F763E">
      <w:pPr>
        <w:ind w:firstLine="708"/>
        <w:jc w:val="both"/>
        <w:rPr>
          <w:sz w:val="24"/>
          <w:szCs w:val="24"/>
        </w:rPr>
      </w:pPr>
      <w:r w:rsidRPr="00440F09">
        <w:rPr>
          <w:sz w:val="24"/>
          <w:szCs w:val="24"/>
        </w:rPr>
        <w:lastRenderedPageBreak/>
        <w:t xml:space="preserve">При разработке Программы использована примерная образовательная программа дошкольного образования, соответствующая требованиям Федерального государственного образовательного стандарта дошкольного образования - основная образовательная программа дошкольного образования «От рождения до школы» под ред. Н.Е. </w:t>
      </w:r>
      <w:proofErr w:type="spellStart"/>
      <w:r w:rsidRPr="00440F09">
        <w:rPr>
          <w:sz w:val="24"/>
          <w:szCs w:val="24"/>
        </w:rPr>
        <w:t>Вераксы</w:t>
      </w:r>
      <w:proofErr w:type="spellEnd"/>
      <w:r w:rsidRPr="00440F09">
        <w:rPr>
          <w:sz w:val="24"/>
          <w:szCs w:val="24"/>
        </w:rPr>
        <w:t xml:space="preserve">, Т. С. Комаровой, М. А. Васильевой. </w:t>
      </w:r>
    </w:p>
    <w:p w:rsidR="00500177" w:rsidRPr="00440F09" w:rsidRDefault="00970215">
      <w:pPr>
        <w:pStyle w:val="a3"/>
        <w:spacing w:line="276" w:lineRule="auto"/>
        <w:ind w:left="102" w:right="105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все образовательные области:</w:t>
      </w:r>
    </w:p>
    <w:p w:rsidR="00500177" w:rsidRPr="00440F09" w:rsidRDefault="00970215">
      <w:pPr>
        <w:pStyle w:val="a5"/>
        <w:numPr>
          <w:ilvl w:val="0"/>
          <w:numId w:val="2"/>
        </w:numPr>
        <w:tabs>
          <w:tab w:val="left" w:pos="266"/>
        </w:tabs>
        <w:ind w:left="265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Социально-коммуникативное</w:t>
      </w:r>
      <w:r w:rsidRPr="00440F09">
        <w:rPr>
          <w:color w:val="000009"/>
          <w:spacing w:val="-1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развитие</w:t>
      </w:r>
      <w:r w:rsidR="00C767F4" w:rsidRPr="00440F09">
        <w:rPr>
          <w:color w:val="000009"/>
          <w:sz w:val="24"/>
          <w:szCs w:val="24"/>
        </w:rPr>
        <w:t>;</w:t>
      </w:r>
    </w:p>
    <w:p w:rsidR="001F763E" w:rsidRPr="00440F09" w:rsidRDefault="001F763E" w:rsidP="001F763E">
      <w:pPr>
        <w:tabs>
          <w:tab w:val="left" w:pos="266"/>
        </w:tabs>
        <w:spacing w:before="67"/>
        <w:rPr>
          <w:sz w:val="24"/>
          <w:szCs w:val="24"/>
        </w:rPr>
      </w:pPr>
      <w:r w:rsidRPr="00440F09">
        <w:rPr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 xml:space="preserve">- </w:t>
      </w:r>
      <w:r w:rsidR="00C767F4" w:rsidRPr="00440F09">
        <w:rPr>
          <w:color w:val="000009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Речевое</w:t>
      </w:r>
      <w:r w:rsidRPr="00440F09">
        <w:rPr>
          <w:color w:val="000009"/>
          <w:spacing w:val="-1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развитие</w:t>
      </w:r>
      <w:r w:rsidR="00C767F4" w:rsidRPr="00440F09">
        <w:rPr>
          <w:color w:val="000009"/>
          <w:sz w:val="24"/>
          <w:szCs w:val="24"/>
        </w:rPr>
        <w:t>;</w:t>
      </w:r>
    </w:p>
    <w:p w:rsidR="001F763E" w:rsidRPr="00440F09" w:rsidRDefault="00C767F4" w:rsidP="001F763E">
      <w:pPr>
        <w:pStyle w:val="a5"/>
        <w:numPr>
          <w:ilvl w:val="0"/>
          <w:numId w:val="2"/>
        </w:numPr>
        <w:tabs>
          <w:tab w:val="left" w:pos="266"/>
        </w:tabs>
        <w:spacing w:before="50"/>
        <w:ind w:left="265"/>
        <w:jc w:val="left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Познавательное</w:t>
      </w:r>
      <w:r w:rsidR="001F763E" w:rsidRPr="00440F09">
        <w:rPr>
          <w:color w:val="000009"/>
          <w:spacing w:val="-4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развитие</w:t>
      </w:r>
      <w:r w:rsidRPr="00440F09">
        <w:rPr>
          <w:color w:val="000009"/>
          <w:sz w:val="24"/>
          <w:szCs w:val="24"/>
        </w:rPr>
        <w:t>;</w:t>
      </w:r>
    </w:p>
    <w:p w:rsidR="001F763E" w:rsidRPr="00440F09" w:rsidRDefault="00C767F4" w:rsidP="001F763E">
      <w:pPr>
        <w:pStyle w:val="a5"/>
        <w:numPr>
          <w:ilvl w:val="0"/>
          <w:numId w:val="2"/>
        </w:numPr>
        <w:tabs>
          <w:tab w:val="left" w:pos="266"/>
        </w:tabs>
        <w:spacing w:before="48"/>
        <w:ind w:left="265"/>
        <w:jc w:val="left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Художественно-эстетическое</w:t>
      </w:r>
      <w:r w:rsidR="001F763E" w:rsidRPr="00440F09">
        <w:rPr>
          <w:color w:val="000009"/>
          <w:spacing w:val="-1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развитие</w:t>
      </w:r>
      <w:r w:rsidRPr="00440F09">
        <w:rPr>
          <w:color w:val="000009"/>
          <w:sz w:val="24"/>
          <w:szCs w:val="24"/>
        </w:rPr>
        <w:t>;</w:t>
      </w:r>
    </w:p>
    <w:p w:rsidR="001F763E" w:rsidRPr="00440F09" w:rsidRDefault="00C767F4" w:rsidP="001F763E">
      <w:pPr>
        <w:pStyle w:val="a5"/>
        <w:numPr>
          <w:ilvl w:val="0"/>
          <w:numId w:val="2"/>
        </w:numPr>
        <w:tabs>
          <w:tab w:val="left" w:pos="266"/>
        </w:tabs>
        <w:spacing w:before="48"/>
        <w:ind w:left="265"/>
        <w:jc w:val="left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Физическое</w:t>
      </w:r>
      <w:r w:rsidR="001F763E" w:rsidRPr="00440F09">
        <w:rPr>
          <w:color w:val="000009"/>
          <w:spacing w:val="-1"/>
          <w:sz w:val="24"/>
          <w:szCs w:val="24"/>
        </w:rPr>
        <w:t xml:space="preserve"> </w:t>
      </w:r>
      <w:r w:rsidR="001F763E" w:rsidRPr="00440F09">
        <w:rPr>
          <w:color w:val="000009"/>
          <w:sz w:val="24"/>
          <w:szCs w:val="24"/>
        </w:rPr>
        <w:t>развитие</w:t>
      </w:r>
      <w:r w:rsidRPr="00440F09">
        <w:rPr>
          <w:color w:val="000009"/>
          <w:sz w:val="24"/>
          <w:szCs w:val="24"/>
        </w:rPr>
        <w:t>.</w:t>
      </w:r>
    </w:p>
    <w:p w:rsidR="001F763E" w:rsidRPr="00440F09" w:rsidRDefault="001F763E">
      <w:pPr>
        <w:jc w:val="both"/>
        <w:rPr>
          <w:sz w:val="24"/>
          <w:szCs w:val="24"/>
        </w:rPr>
      </w:pPr>
    </w:p>
    <w:p w:rsidR="00500177" w:rsidRPr="00440F09" w:rsidRDefault="00970215" w:rsidP="00C767F4">
      <w:pPr>
        <w:pStyle w:val="a3"/>
        <w:spacing w:line="276" w:lineRule="auto"/>
        <w:ind w:left="102" w:right="103" w:firstLine="465"/>
        <w:jc w:val="both"/>
        <w:rPr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 xml:space="preserve">Социально-коммуникативное развитие </w:t>
      </w:r>
      <w:r w:rsidRPr="00440F09">
        <w:rPr>
          <w:color w:val="000009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40F09">
        <w:rPr>
          <w:color w:val="000009"/>
          <w:sz w:val="24"/>
          <w:szCs w:val="24"/>
        </w:rPr>
        <w:t>со</w:t>
      </w:r>
      <w:proofErr w:type="gramEnd"/>
      <w:r w:rsidRPr="00440F09">
        <w:rPr>
          <w:color w:val="000009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40F09">
        <w:rPr>
          <w:color w:val="000009"/>
          <w:sz w:val="24"/>
          <w:szCs w:val="24"/>
        </w:rPr>
        <w:t>саморегуляции</w:t>
      </w:r>
      <w:proofErr w:type="spellEnd"/>
      <w:r w:rsidRPr="00440F09">
        <w:rPr>
          <w:color w:val="000009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00177" w:rsidRPr="00440F09" w:rsidRDefault="00970215" w:rsidP="00C767F4">
      <w:pPr>
        <w:pStyle w:val="a3"/>
        <w:spacing w:before="1" w:line="276" w:lineRule="auto"/>
        <w:ind w:left="102" w:right="105" w:firstLine="465"/>
        <w:jc w:val="both"/>
        <w:rPr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 xml:space="preserve">Познавательное развитие </w:t>
      </w:r>
      <w:r w:rsidRPr="00440F09">
        <w:rPr>
          <w:color w:val="000009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40F09">
        <w:rPr>
          <w:color w:val="000009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440F09">
        <w:rPr>
          <w:color w:val="000009"/>
          <w:sz w:val="24"/>
          <w:szCs w:val="24"/>
        </w:rPr>
        <w:t>социокультурных</w:t>
      </w:r>
      <w:proofErr w:type="spellEnd"/>
      <w:r w:rsidRPr="00440F09">
        <w:rPr>
          <w:color w:val="000009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440F09">
        <w:rPr>
          <w:color w:val="000009"/>
          <w:sz w:val="24"/>
          <w:szCs w:val="24"/>
        </w:rPr>
        <w:t xml:space="preserve"> </w:t>
      </w:r>
      <w:proofErr w:type="gramStart"/>
      <w:r w:rsidRPr="00440F09">
        <w:rPr>
          <w:color w:val="000009"/>
          <w:sz w:val="24"/>
          <w:szCs w:val="24"/>
        </w:rPr>
        <w:t>общем</w:t>
      </w:r>
      <w:proofErr w:type="gramEnd"/>
      <w:r w:rsidRPr="00440F09">
        <w:rPr>
          <w:color w:val="000009"/>
          <w:sz w:val="24"/>
          <w:szCs w:val="24"/>
        </w:rPr>
        <w:t xml:space="preserve"> доме людей, об особенностях ее природы, многообразии стран и народов</w:t>
      </w:r>
      <w:r w:rsidRPr="00440F09">
        <w:rPr>
          <w:color w:val="000009"/>
          <w:spacing w:val="-21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мира.</w:t>
      </w:r>
    </w:p>
    <w:p w:rsidR="00500177" w:rsidRPr="00440F09" w:rsidRDefault="00970215" w:rsidP="00C767F4">
      <w:pPr>
        <w:pStyle w:val="a3"/>
        <w:spacing w:line="276" w:lineRule="auto"/>
        <w:ind w:left="102" w:right="104" w:firstLine="465"/>
        <w:jc w:val="both"/>
        <w:rPr>
          <w:sz w:val="24"/>
          <w:szCs w:val="24"/>
        </w:rPr>
      </w:pPr>
      <w:proofErr w:type="gramStart"/>
      <w:r w:rsidRPr="00440F09">
        <w:rPr>
          <w:b/>
          <w:color w:val="000009"/>
          <w:sz w:val="24"/>
          <w:szCs w:val="24"/>
        </w:rPr>
        <w:t xml:space="preserve">Речевое развитие </w:t>
      </w:r>
      <w:r w:rsidRPr="00440F09">
        <w:rPr>
          <w:color w:val="000009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00177" w:rsidRPr="00440F09" w:rsidRDefault="00970215" w:rsidP="00C767F4">
      <w:pPr>
        <w:pStyle w:val="a3"/>
        <w:spacing w:before="67" w:line="276" w:lineRule="auto"/>
        <w:ind w:left="102" w:right="103" w:firstLine="465"/>
        <w:jc w:val="both"/>
        <w:rPr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 xml:space="preserve">Художественно-эстетическое развитие </w:t>
      </w:r>
      <w:r w:rsidRPr="00440F09">
        <w:rPr>
          <w:color w:val="000009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</w:r>
      <w:r w:rsidRPr="00440F09">
        <w:rPr>
          <w:color w:val="000009"/>
          <w:sz w:val="24"/>
          <w:szCs w:val="24"/>
        </w:rPr>
        <w:lastRenderedPageBreak/>
        <w:t>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</w:t>
      </w:r>
      <w:r w:rsidRPr="00440F09">
        <w:rPr>
          <w:color w:val="000009"/>
          <w:spacing w:val="-4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др.).</w:t>
      </w:r>
    </w:p>
    <w:p w:rsidR="00500177" w:rsidRPr="00440F09" w:rsidRDefault="00500177">
      <w:pPr>
        <w:pStyle w:val="a3"/>
        <w:spacing w:before="3"/>
        <w:rPr>
          <w:sz w:val="24"/>
          <w:szCs w:val="24"/>
        </w:rPr>
      </w:pPr>
    </w:p>
    <w:p w:rsidR="00500177" w:rsidRPr="00440F09" w:rsidRDefault="00970215" w:rsidP="00C767F4">
      <w:pPr>
        <w:pStyle w:val="a3"/>
        <w:spacing w:line="276" w:lineRule="auto"/>
        <w:ind w:left="102" w:right="108" w:firstLine="465"/>
        <w:jc w:val="both"/>
        <w:rPr>
          <w:color w:val="000009"/>
          <w:sz w:val="24"/>
          <w:szCs w:val="24"/>
        </w:rPr>
      </w:pPr>
      <w:r w:rsidRPr="00440F09">
        <w:rPr>
          <w:b/>
          <w:color w:val="000009"/>
          <w:sz w:val="24"/>
          <w:szCs w:val="24"/>
        </w:rPr>
        <w:t xml:space="preserve">Физическое развитие </w:t>
      </w:r>
      <w:r w:rsidRPr="00440F09">
        <w:rPr>
          <w:color w:val="000009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40F09">
        <w:rPr>
          <w:color w:val="000009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40F09">
        <w:rPr>
          <w:color w:val="000009"/>
          <w:sz w:val="24"/>
          <w:szCs w:val="24"/>
        </w:rPr>
        <w:t>саморегуляции</w:t>
      </w:r>
      <w:proofErr w:type="spellEnd"/>
      <w:r w:rsidRPr="00440F09">
        <w:rPr>
          <w:color w:val="000009"/>
          <w:sz w:val="24"/>
          <w:szCs w:val="24"/>
        </w:rPr>
        <w:t xml:space="preserve"> в двигательной сфере;</w:t>
      </w:r>
      <w:proofErr w:type="gramEnd"/>
      <w:r w:rsidRPr="00440F09">
        <w:rPr>
          <w:color w:val="000009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 w:rsidRPr="00440F09">
        <w:rPr>
          <w:color w:val="000009"/>
          <w:spacing w:val="-3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др.).</w:t>
      </w:r>
    </w:p>
    <w:p w:rsidR="00464B5E" w:rsidRPr="00440F09" w:rsidRDefault="00464B5E" w:rsidP="00464B5E">
      <w:pPr>
        <w:ind w:firstLine="567"/>
        <w:jc w:val="both"/>
        <w:rPr>
          <w:b/>
          <w:sz w:val="24"/>
          <w:szCs w:val="24"/>
        </w:rPr>
      </w:pPr>
      <w:r w:rsidRPr="00440F09">
        <w:rPr>
          <w:b/>
          <w:sz w:val="24"/>
          <w:szCs w:val="24"/>
        </w:rPr>
        <w:t>Цель Программы: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</w:t>
      </w:r>
      <w:r w:rsidRPr="00440F09">
        <w:rPr>
          <w:spacing w:val="-1"/>
          <w:sz w:val="24"/>
          <w:szCs w:val="24"/>
        </w:rPr>
        <w:t xml:space="preserve"> </w:t>
      </w:r>
      <w:r w:rsidRPr="00440F09">
        <w:rPr>
          <w:sz w:val="24"/>
          <w:szCs w:val="24"/>
        </w:rPr>
        <w:t>дошкольника.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</w:p>
    <w:p w:rsidR="00464B5E" w:rsidRPr="00440F09" w:rsidRDefault="00464B5E" w:rsidP="00464B5E">
      <w:pPr>
        <w:jc w:val="both"/>
        <w:rPr>
          <w:b/>
          <w:sz w:val="24"/>
          <w:szCs w:val="24"/>
        </w:rPr>
      </w:pPr>
      <w:r w:rsidRPr="00440F09">
        <w:rPr>
          <w:b/>
          <w:sz w:val="24"/>
          <w:szCs w:val="24"/>
        </w:rPr>
        <w:t>Задачи реализации Программы: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охрана и укрепление физического и психического здоровья детей, эмоционального</w:t>
      </w:r>
      <w:r w:rsidRPr="00440F09">
        <w:rPr>
          <w:spacing w:val="-2"/>
          <w:sz w:val="24"/>
          <w:szCs w:val="24"/>
        </w:rPr>
        <w:t xml:space="preserve"> </w:t>
      </w:r>
      <w:r w:rsidRPr="00440F09">
        <w:rPr>
          <w:sz w:val="24"/>
          <w:szCs w:val="24"/>
        </w:rPr>
        <w:t>благополучия;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обеспечение равных возможностей для полноценного развития каждого ребенка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z w:val="24"/>
          <w:szCs w:val="24"/>
        </w:rPr>
        <w:t>в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z w:val="24"/>
          <w:szCs w:val="24"/>
        </w:rPr>
        <w:t>период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z w:val="24"/>
          <w:szCs w:val="24"/>
        </w:rPr>
        <w:t>дошкольного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z w:val="24"/>
          <w:szCs w:val="24"/>
        </w:rPr>
        <w:t>детства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z w:val="24"/>
          <w:szCs w:val="24"/>
        </w:rPr>
        <w:t>независимо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z w:val="24"/>
          <w:szCs w:val="24"/>
        </w:rPr>
        <w:t>от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z w:val="24"/>
          <w:szCs w:val="24"/>
        </w:rPr>
        <w:t>места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z w:val="24"/>
          <w:szCs w:val="24"/>
        </w:rPr>
        <w:t>жительства,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z w:val="24"/>
          <w:szCs w:val="24"/>
        </w:rPr>
        <w:t>пола,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z w:val="24"/>
          <w:szCs w:val="24"/>
        </w:rPr>
        <w:t>нации, языка, социального статуса, психофизиологических и других особенностей (в том числе ограниченных возможностей</w:t>
      </w:r>
      <w:r w:rsidRPr="00440F09">
        <w:rPr>
          <w:spacing w:val="-1"/>
          <w:sz w:val="24"/>
          <w:szCs w:val="24"/>
        </w:rPr>
        <w:t xml:space="preserve"> </w:t>
      </w:r>
      <w:r w:rsidRPr="00440F09">
        <w:rPr>
          <w:sz w:val="24"/>
          <w:szCs w:val="24"/>
        </w:rPr>
        <w:t>здоровья);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- обеспечение преемственности целей, задач, методов и содержания - образования с позиций </w:t>
      </w:r>
      <w:proofErr w:type="spellStart"/>
      <w:r w:rsidRPr="00440F09">
        <w:rPr>
          <w:sz w:val="24"/>
          <w:szCs w:val="24"/>
        </w:rPr>
        <w:t>самоценности</w:t>
      </w:r>
      <w:proofErr w:type="spellEnd"/>
      <w:r w:rsidRPr="00440F09">
        <w:rPr>
          <w:sz w:val="24"/>
          <w:szCs w:val="24"/>
        </w:rPr>
        <w:t xml:space="preserve"> каждого возраста и непрерывности образования на всех этапах жизни</w:t>
      </w:r>
      <w:r w:rsidRPr="00440F09">
        <w:rPr>
          <w:spacing w:val="-2"/>
          <w:sz w:val="24"/>
          <w:szCs w:val="24"/>
        </w:rPr>
        <w:t xml:space="preserve"> </w:t>
      </w:r>
      <w:r w:rsidRPr="00440F09">
        <w:rPr>
          <w:sz w:val="24"/>
          <w:szCs w:val="24"/>
        </w:rPr>
        <w:t>человека;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</w:t>
      </w:r>
      <w:r w:rsidRPr="00440F09">
        <w:rPr>
          <w:spacing w:val="28"/>
          <w:sz w:val="24"/>
          <w:szCs w:val="24"/>
        </w:rPr>
        <w:t xml:space="preserve"> </w:t>
      </w:r>
      <w:r w:rsidRPr="00440F09">
        <w:rPr>
          <w:sz w:val="24"/>
          <w:szCs w:val="24"/>
        </w:rPr>
        <w:t>организации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содержательного взаимодействия ребенка с другими детьми, взрослыми и миром на основе гуманистических ценностей;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- объединение обучения и воспитания в целостный образовательный процесс, воспитание в детях патриотических чувств, любви к Родине, гордости за ее достижения на основе духовно-нравственных и </w:t>
      </w:r>
      <w:proofErr w:type="spellStart"/>
      <w:r w:rsidRPr="00440F09">
        <w:rPr>
          <w:sz w:val="24"/>
          <w:szCs w:val="24"/>
        </w:rPr>
        <w:t>социокультурных</w:t>
      </w:r>
      <w:proofErr w:type="spellEnd"/>
      <w:r w:rsidRPr="00440F09">
        <w:rPr>
          <w:sz w:val="24"/>
          <w:szCs w:val="24"/>
        </w:rPr>
        <w:t xml:space="preserve"> ценностей и принятых в обществе правил, и норм поведения в интересах человека, семьи, общества;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формирование общей культуры личности ребенка,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 w:rsidRPr="00440F09">
        <w:rPr>
          <w:spacing w:val="-5"/>
          <w:sz w:val="24"/>
          <w:szCs w:val="24"/>
        </w:rPr>
        <w:t xml:space="preserve"> </w:t>
      </w:r>
      <w:r w:rsidRPr="00440F09">
        <w:rPr>
          <w:sz w:val="24"/>
          <w:szCs w:val="24"/>
        </w:rPr>
        <w:t>деятельности;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- формирование </w:t>
      </w:r>
      <w:proofErr w:type="spellStart"/>
      <w:r w:rsidRPr="00440F09">
        <w:rPr>
          <w:sz w:val="24"/>
          <w:szCs w:val="24"/>
        </w:rPr>
        <w:t>социокультурной</w:t>
      </w:r>
      <w:proofErr w:type="spellEnd"/>
      <w:r w:rsidRPr="00440F09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</w:t>
      </w:r>
      <w:r w:rsidRPr="00440F09">
        <w:rPr>
          <w:spacing w:val="-11"/>
          <w:sz w:val="24"/>
          <w:szCs w:val="24"/>
        </w:rPr>
        <w:t xml:space="preserve"> </w:t>
      </w:r>
      <w:r w:rsidRPr="00440F09">
        <w:rPr>
          <w:sz w:val="24"/>
          <w:szCs w:val="24"/>
        </w:rPr>
        <w:t>детей;</w:t>
      </w:r>
    </w:p>
    <w:p w:rsidR="00464B5E" w:rsidRPr="00440F09" w:rsidRDefault="00970215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- </w:t>
      </w:r>
      <w:r w:rsidR="00464B5E" w:rsidRPr="00440F09">
        <w:rPr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</w:t>
      </w:r>
      <w:r w:rsidR="00464B5E" w:rsidRPr="00440F09">
        <w:rPr>
          <w:sz w:val="24"/>
          <w:szCs w:val="24"/>
        </w:rPr>
        <w:lastRenderedPageBreak/>
        <w:t>укрепления здоровья</w:t>
      </w:r>
      <w:r w:rsidR="00464B5E" w:rsidRPr="00440F09">
        <w:rPr>
          <w:spacing w:val="-8"/>
          <w:sz w:val="24"/>
          <w:szCs w:val="24"/>
        </w:rPr>
        <w:t xml:space="preserve"> </w:t>
      </w:r>
      <w:r w:rsidR="00464B5E" w:rsidRPr="00440F09">
        <w:rPr>
          <w:sz w:val="24"/>
          <w:szCs w:val="24"/>
        </w:rPr>
        <w:t>детей;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 xml:space="preserve">-объединение воспитательно-оздоровительных ресурсов семьи и дошкольной организации на основе традиционных духовно-нравственных ценностей семьи и общества; </w:t>
      </w:r>
    </w:p>
    <w:p w:rsidR="00464B5E" w:rsidRPr="00440F09" w:rsidRDefault="00464B5E" w:rsidP="00464B5E">
      <w:pPr>
        <w:jc w:val="both"/>
        <w:rPr>
          <w:sz w:val="24"/>
          <w:szCs w:val="24"/>
        </w:rPr>
      </w:pPr>
      <w:r w:rsidRPr="00440F09">
        <w:rPr>
          <w:sz w:val="24"/>
          <w:szCs w:val="24"/>
        </w:rPr>
        <w:t>- установление партнерских взаимоотношений с</w:t>
      </w:r>
      <w:r w:rsidRPr="00440F09">
        <w:rPr>
          <w:spacing w:val="-10"/>
          <w:sz w:val="24"/>
          <w:szCs w:val="24"/>
        </w:rPr>
        <w:t xml:space="preserve"> </w:t>
      </w:r>
      <w:r w:rsidRPr="00440F09">
        <w:rPr>
          <w:sz w:val="24"/>
          <w:szCs w:val="24"/>
        </w:rPr>
        <w:t>семьей.</w:t>
      </w:r>
    </w:p>
    <w:p w:rsidR="00464B5E" w:rsidRPr="00440F09" w:rsidRDefault="00464B5E" w:rsidP="00464B5E">
      <w:pPr>
        <w:ind w:firstLine="720"/>
        <w:jc w:val="both"/>
        <w:rPr>
          <w:sz w:val="24"/>
          <w:szCs w:val="24"/>
        </w:rPr>
      </w:pPr>
      <w:r w:rsidRPr="00440F09">
        <w:rPr>
          <w:sz w:val="24"/>
          <w:szCs w:val="24"/>
        </w:rPr>
        <w:t>Часть программы, формируемая участниками образовательного процесса, разработана в соответствие с приоритетными направлениями образовательной работы, на основе парциальных программ:</w:t>
      </w:r>
    </w:p>
    <w:p w:rsidR="00464B5E" w:rsidRPr="00440F09" w:rsidRDefault="00464B5E" w:rsidP="00464B5E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4536"/>
        <w:gridCol w:w="2800"/>
      </w:tblGrid>
      <w:tr w:rsidR="00464B5E" w:rsidRPr="00440F09" w:rsidTr="00AB0BD5">
        <w:tc>
          <w:tcPr>
            <w:tcW w:w="2235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Наименование, автор программы</w:t>
            </w:r>
          </w:p>
        </w:tc>
        <w:tc>
          <w:tcPr>
            <w:tcW w:w="4536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2800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Возраст детей</w:t>
            </w:r>
          </w:p>
        </w:tc>
      </w:tr>
      <w:tr w:rsidR="00464B5E" w:rsidRPr="00440F09" w:rsidTr="00AB0BD5">
        <w:tc>
          <w:tcPr>
            <w:tcW w:w="2235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 xml:space="preserve">Программа «Основы безопасности жизнедеятельности детей дошкольного возраста», авт. Н. Н. Авдеева, Н.Л. Князева, Р.Б. </w:t>
            </w:r>
            <w:proofErr w:type="spellStart"/>
            <w:r w:rsidRPr="00440F09">
              <w:rPr>
                <w:sz w:val="24"/>
                <w:szCs w:val="24"/>
              </w:rPr>
              <w:t>Стеркина</w:t>
            </w:r>
            <w:proofErr w:type="spellEnd"/>
            <w:r w:rsidRPr="00440F0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Главная задача программы «Основы безопасности детей дошкольного возраста» - стимуляция развития у дошколят самостоятельности, ответственности за свое поведение. В том числе программа учит малышей правильно реагировать в различных жизненных, в том числе опасных и экстремальных, ситуациях.</w:t>
            </w:r>
          </w:p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Программа содержит систему развивающих заданий, которые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</w:t>
            </w:r>
          </w:p>
        </w:tc>
        <w:tc>
          <w:tcPr>
            <w:tcW w:w="2800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 xml:space="preserve">3-7 </w:t>
            </w:r>
          </w:p>
        </w:tc>
      </w:tr>
      <w:tr w:rsidR="00464B5E" w:rsidRPr="00440F09" w:rsidTr="00AB0BD5">
        <w:tc>
          <w:tcPr>
            <w:tcW w:w="2235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"Программа развития речи дошкольников", авт. О.С. Ушакова</w:t>
            </w:r>
          </w:p>
        </w:tc>
        <w:tc>
          <w:tcPr>
            <w:tcW w:w="4536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В программе представлены игры, упражнения, занятия по развитию всех сторон речи - звуковой, лексической, грамматической - во взаимосвязи с развитием связной монологической речи. Включены занятия по ознакомлению детских литературных произведений. Основной принцип разработанной систем</w:t>
            </w:r>
            <w:proofErr w:type="gramStart"/>
            <w:r w:rsidRPr="00440F09">
              <w:rPr>
                <w:sz w:val="24"/>
                <w:szCs w:val="24"/>
              </w:rPr>
              <w:t>ы-</w:t>
            </w:r>
            <w:proofErr w:type="gramEnd"/>
            <w:r w:rsidRPr="00440F09">
              <w:rPr>
                <w:sz w:val="24"/>
                <w:szCs w:val="24"/>
              </w:rPr>
              <w:t xml:space="preserve"> взаимосвязь задач, охватывающих разные стороны речевого развития (воспитание звуковой культуры речи, расширение словаря, формирование грамматического строя речи, ее связности при построении развернутого высказывания).</w:t>
            </w:r>
          </w:p>
        </w:tc>
        <w:tc>
          <w:tcPr>
            <w:tcW w:w="2800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 xml:space="preserve">3-7 </w:t>
            </w:r>
          </w:p>
        </w:tc>
      </w:tr>
      <w:tr w:rsidR="00464B5E" w:rsidRPr="00440F09" w:rsidTr="00AB0BD5">
        <w:tc>
          <w:tcPr>
            <w:tcW w:w="2235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Программа по ритмической пластике для детей «Ритмическая мозаика», авт. А.И. Буренина</w:t>
            </w:r>
          </w:p>
        </w:tc>
        <w:tc>
          <w:tcPr>
            <w:tcW w:w="4536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 xml:space="preserve">В программе раскрывается технология, в основе которой — музыкальное движение, направленное на целостное развитие личности детей от 3 до 9 лет. Система работы предполагает вариативные игровые формы организации педагогического процесса в дошкольных образовательных учреждениях и школе на основе </w:t>
            </w:r>
            <w:r w:rsidRPr="00440F09">
              <w:rPr>
                <w:sz w:val="24"/>
                <w:szCs w:val="24"/>
              </w:rPr>
              <w:lastRenderedPageBreak/>
              <w:t xml:space="preserve">сотрудничества ребенка и взрослого. К программе прилагаются методические рекомендации, раскрывающие путь развития детей от подражания к самостоятельности и к творчеству, а также разработанный автором практический материал — 100 разнообразных музыкально-ритмических композиций, апробированных в опыте работы педагогов Ленинградской области, С— </w:t>
            </w:r>
            <w:proofErr w:type="gramStart"/>
            <w:r w:rsidRPr="00440F09">
              <w:rPr>
                <w:sz w:val="24"/>
                <w:szCs w:val="24"/>
              </w:rPr>
              <w:t>Пе</w:t>
            </w:r>
            <w:proofErr w:type="gramEnd"/>
            <w:r w:rsidRPr="00440F09">
              <w:rPr>
                <w:sz w:val="24"/>
                <w:szCs w:val="24"/>
              </w:rPr>
              <w:t>тербурга, Москвы и других регионов России. "Ритмическая мозаика" включается составной частью в программу Д. И. Воробьевой "Гармония развития", вместе с тем, являясь оригинальной авторской разработкой, она может быть использована и как самостоятельная программа.</w:t>
            </w:r>
          </w:p>
          <w:p w:rsidR="00464B5E" w:rsidRPr="00440F09" w:rsidRDefault="00464B5E" w:rsidP="00AB0BD5">
            <w:pPr>
              <w:rPr>
                <w:sz w:val="24"/>
                <w:szCs w:val="24"/>
              </w:rPr>
            </w:pPr>
          </w:p>
          <w:p w:rsidR="00464B5E" w:rsidRPr="00440F09" w:rsidRDefault="00464B5E" w:rsidP="00AB0BD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lastRenderedPageBreak/>
              <w:t>3-9</w:t>
            </w:r>
          </w:p>
        </w:tc>
      </w:tr>
      <w:tr w:rsidR="00464B5E" w:rsidRPr="00440F09" w:rsidTr="00AB0BD5">
        <w:tc>
          <w:tcPr>
            <w:tcW w:w="2235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lastRenderedPageBreak/>
              <w:t xml:space="preserve">Программа музыкально - эстетического воспитания «Ладушки», авт. И. М. </w:t>
            </w:r>
            <w:proofErr w:type="spellStart"/>
            <w:r w:rsidRPr="00440F09">
              <w:rPr>
                <w:sz w:val="24"/>
                <w:szCs w:val="24"/>
              </w:rPr>
              <w:t>Каплунова</w:t>
            </w:r>
            <w:proofErr w:type="spellEnd"/>
            <w:r w:rsidRPr="00440F09">
              <w:rPr>
                <w:sz w:val="24"/>
                <w:szCs w:val="24"/>
              </w:rPr>
              <w:t xml:space="preserve">, И. А. </w:t>
            </w:r>
            <w:proofErr w:type="spellStart"/>
            <w:r w:rsidRPr="00440F09">
              <w:rPr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4536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Цель программы - музыкально-творческое развитие детей в процессе различных видов музыкальной деятельности: музыкально-</w:t>
            </w:r>
            <w:proofErr w:type="gramStart"/>
            <w:r w:rsidRPr="00440F09">
              <w:rPr>
                <w:sz w:val="24"/>
                <w:szCs w:val="24"/>
              </w:rPr>
              <w:t>ритмических движений</w:t>
            </w:r>
            <w:proofErr w:type="gramEnd"/>
            <w:r w:rsidRPr="00440F09">
              <w:rPr>
                <w:sz w:val="24"/>
                <w:szCs w:val="24"/>
              </w:rPr>
              <w:t xml:space="preserve">, инструментального </w:t>
            </w:r>
            <w:proofErr w:type="spellStart"/>
            <w:r w:rsidRPr="00440F09">
              <w:rPr>
                <w:sz w:val="24"/>
                <w:szCs w:val="24"/>
              </w:rPr>
              <w:t>музицирования</w:t>
            </w:r>
            <w:proofErr w:type="spellEnd"/>
            <w:r w:rsidRPr="00440F09">
              <w:rPr>
                <w:sz w:val="24"/>
                <w:szCs w:val="24"/>
              </w:rPr>
              <w:t>, пения, слушания музыки, музыкально-игровой деятельности (плясок, игр, хороводов).</w:t>
            </w:r>
          </w:p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>Основная задача программы - введение ребенка в мир музыки с радостью и улыбкой. Основные методические принципы: создание непринужденной обстановки, целостность подхода в решении педагогических задач, соотнесение музыкального материала с природным, народным, светским и частично историческим календарем.</w:t>
            </w:r>
          </w:p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t xml:space="preserve">В основе парциальной программы «Ладушки» - воспитание и развитие </w:t>
            </w:r>
            <w:proofErr w:type="gramStart"/>
            <w:r w:rsidRPr="00440F09">
              <w:rPr>
                <w:sz w:val="24"/>
                <w:szCs w:val="24"/>
              </w:rPr>
              <w:t>гармонической и творческой личности</w:t>
            </w:r>
            <w:proofErr w:type="gramEnd"/>
            <w:r w:rsidRPr="00440F09">
              <w:rPr>
                <w:sz w:val="24"/>
                <w:szCs w:val="24"/>
              </w:rPr>
              <w:t xml:space="preserve"> ребенка средствами музыкального искусства и музыкально-художественной деятельности. Отличием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изобразительная деятельность, музыка и игра. Программа </w:t>
            </w:r>
            <w:r w:rsidRPr="00440F09">
              <w:rPr>
                <w:sz w:val="24"/>
                <w:szCs w:val="24"/>
              </w:rPr>
              <w:lastRenderedPageBreak/>
              <w:t>имеет содержательное методическое обеспечение, которое охватывает все сферы музыкальной деятельности ребенка и педагога.</w:t>
            </w:r>
          </w:p>
        </w:tc>
        <w:tc>
          <w:tcPr>
            <w:tcW w:w="2800" w:type="dxa"/>
          </w:tcPr>
          <w:p w:rsidR="00464B5E" w:rsidRPr="00440F09" w:rsidRDefault="00464B5E" w:rsidP="00AB0BD5">
            <w:pPr>
              <w:rPr>
                <w:sz w:val="24"/>
                <w:szCs w:val="24"/>
              </w:rPr>
            </w:pPr>
            <w:r w:rsidRPr="00440F09">
              <w:rPr>
                <w:sz w:val="24"/>
                <w:szCs w:val="24"/>
              </w:rPr>
              <w:lastRenderedPageBreak/>
              <w:t>2-7</w:t>
            </w:r>
          </w:p>
        </w:tc>
      </w:tr>
    </w:tbl>
    <w:p w:rsidR="00464B5E" w:rsidRPr="00440F09" w:rsidRDefault="00464B5E" w:rsidP="00464B5E">
      <w:pPr>
        <w:pStyle w:val="a3"/>
        <w:spacing w:before="177"/>
        <w:ind w:right="1136"/>
        <w:rPr>
          <w:sz w:val="24"/>
          <w:szCs w:val="24"/>
        </w:rPr>
        <w:sectPr w:rsidR="00464B5E" w:rsidRPr="00440F09" w:rsidSect="001D022E">
          <w:pgSz w:w="11910" w:h="16840"/>
          <w:pgMar w:top="1440" w:right="1080" w:bottom="1440" w:left="1080" w:header="0" w:footer="740" w:gutter="0"/>
          <w:cols w:space="720"/>
          <w:docGrid w:linePitch="299"/>
        </w:sectPr>
      </w:pPr>
    </w:p>
    <w:p w:rsidR="00500177" w:rsidRPr="00440F09" w:rsidRDefault="00970215">
      <w:pPr>
        <w:pStyle w:val="a3"/>
        <w:spacing w:line="278" w:lineRule="auto"/>
        <w:ind w:left="102" w:right="110" w:firstLine="48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lastRenderedPageBreak/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00177" w:rsidRPr="00440F09" w:rsidRDefault="00970215">
      <w:pPr>
        <w:pStyle w:val="a3"/>
        <w:spacing w:line="276" w:lineRule="auto"/>
        <w:ind w:left="102" w:right="111" w:firstLine="41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500177" w:rsidRPr="00440F09" w:rsidRDefault="00970215">
      <w:pPr>
        <w:pStyle w:val="a3"/>
        <w:ind w:left="519"/>
        <w:jc w:val="both"/>
        <w:rPr>
          <w:color w:val="000009"/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Основные задачи взаимодействия </w:t>
      </w:r>
      <w:r w:rsidR="00E072C4" w:rsidRPr="00440F09">
        <w:rPr>
          <w:color w:val="000009"/>
          <w:sz w:val="24"/>
          <w:szCs w:val="24"/>
        </w:rPr>
        <w:t>МБОУ</w:t>
      </w:r>
      <w:r w:rsidRPr="00440F09">
        <w:rPr>
          <w:color w:val="000009"/>
          <w:sz w:val="24"/>
          <w:szCs w:val="24"/>
        </w:rPr>
        <w:t xml:space="preserve"> с семьей:</w:t>
      </w:r>
    </w:p>
    <w:p w:rsidR="00E072C4" w:rsidRPr="00440F09" w:rsidRDefault="00BF0F6F" w:rsidP="00BF0F6F">
      <w:pPr>
        <w:pStyle w:val="a5"/>
        <w:numPr>
          <w:ilvl w:val="0"/>
          <w:numId w:val="7"/>
        </w:numPr>
        <w:tabs>
          <w:tab w:val="left" w:pos="1512"/>
        </w:tabs>
        <w:rPr>
          <w:sz w:val="24"/>
          <w:szCs w:val="24"/>
        </w:rPr>
      </w:pPr>
      <w:r w:rsidRPr="00440F09">
        <w:rPr>
          <w:spacing w:val="-10"/>
          <w:sz w:val="24"/>
          <w:szCs w:val="24"/>
        </w:rPr>
        <w:t xml:space="preserve"> </w:t>
      </w:r>
      <w:r w:rsidR="00E072C4" w:rsidRPr="00440F09">
        <w:rPr>
          <w:spacing w:val="-10"/>
          <w:sz w:val="24"/>
          <w:szCs w:val="24"/>
        </w:rPr>
        <w:t>установление</w:t>
      </w:r>
      <w:r w:rsidR="00E072C4" w:rsidRPr="00440F09">
        <w:rPr>
          <w:spacing w:val="-20"/>
          <w:sz w:val="24"/>
          <w:szCs w:val="24"/>
        </w:rPr>
        <w:t xml:space="preserve"> </w:t>
      </w:r>
      <w:r w:rsidR="00E072C4" w:rsidRPr="00440F09">
        <w:rPr>
          <w:spacing w:val="-10"/>
          <w:sz w:val="24"/>
          <w:szCs w:val="24"/>
        </w:rPr>
        <w:t>доверительных,</w:t>
      </w:r>
      <w:r w:rsidR="00E072C4" w:rsidRPr="00440F09">
        <w:rPr>
          <w:spacing w:val="-20"/>
          <w:sz w:val="24"/>
          <w:szCs w:val="24"/>
        </w:rPr>
        <w:t xml:space="preserve"> </w:t>
      </w:r>
      <w:r w:rsidR="00E072C4" w:rsidRPr="00440F09">
        <w:rPr>
          <w:spacing w:val="-10"/>
          <w:sz w:val="24"/>
          <w:szCs w:val="24"/>
        </w:rPr>
        <w:t>партнерских</w:t>
      </w:r>
      <w:r w:rsidR="00E072C4" w:rsidRPr="00440F09">
        <w:rPr>
          <w:spacing w:val="-19"/>
          <w:sz w:val="24"/>
          <w:szCs w:val="24"/>
        </w:rPr>
        <w:t xml:space="preserve"> </w:t>
      </w:r>
      <w:r w:rsidR="00E072C4" w:rsidRPr="00440F09">
        <w:rPr>
          <w:spacing w:val="-9"/>
          <w:sz w:val="24"/>
          <w:szCs w:val="24"/>
        </w:rPr>
        <w:t>отношений</w:t>
      </w:r>
      <w:r w:rsidR="00E072C4" w:rsidRPr="00440F09">
        <w:rPr>
          <w:spacing w:val="-20"/>
          <w:sz w:val="24"/>
          <w:szCs w:val="24"/>
        </w:rPr>
        <w:t xml:space="preserve"> </w:t>
      </w:r>
      <w:r w:rsidR="00E072C4" w:rsidRPr="00440F09">
        <w:rPr>
          <w:sz w:val="24"/>
          <w:szCs w:val="24"/>
        </w:rPr>
        <w:t>с</w:t>
      </w:r>
      <w:r w:rsidR="00E072C4" w:rsidRPr="00440F09">
        <w:rPr>
          <w:spacing w:val="-19"/>
          <w:sz w:val="24"/>
          <w:szCs w:val="24"/>
        </w:rPr>
        <w:t xml:space="preserve"> </w:t>
      </w:r>
      <w:r w:rsidR="00E072C4" w:rsidRPr="00440F09">
        <w:rPr>
          <w:spacing w:val="-9"/>
          <w:sz w:val="24"/>
          <w:szCs w:val="24"/>
        </w:rPr>
        <w:t>семьями</w:t>
      </w:r>
      <w:r w:rsidR="00E072C4" w:rsidRPr="00440F09">
        <w:rPr>
          <w:spacing w:val="-20"/>
          <w:sz w:val="24"/>
          <w:szCs w:val="24"/>
        </w:rPr>
        <w:t xml:space="preserve"> </w:t>
      </w:r>
      <w:r w:rsidR="00E072C4" w:rsidRPr="00440F09">
        <w:rPr>
          <w:spacing w:val="-10"/>
          <w:sz w:val="24"/>
          <w:szCs w:val="24"/>
        </w:rPr>
        <w:t>воспитанников;</w:t>
      </w:r>
    </w:p>
    <w:p w:rsidR="00E072C4" w:rsidRPr="00440F09" w:rsidRDefault="00E072C4" w:rsidP="00BF0F6F">
      <w:pPr>
        <w:pStyle w:val="a5"/>
        <w:numPr>
          <w:ilvl w:val="0"/>
          <w:numId w:val="7"/>
        </w:numPr>
        <w:tabs>
          <w:tab w:val="left" w:pos="1512"/>
        </w:tabs>
        <w:spacing w:before="1"/>
        <w:ind w:right="850"/>
        <w:rPr>
          <w:sz w:val="24"/>
          <w:szCs w:val="24"/>
        </w:rPr>
      </w:pPr>
      <w:r w:rsidRPr="00440F09">
        <w:rPr>
          <w:spacing w:val="-5"/>
          <w:sz w:val="24"/>
          <w:szCs w:val="24"/>
        </w:rPr>
        <w:t xml:space="preserve"> создание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условий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pacing w:val="-4"/>
          <w:sz w:val="24"/>
          <w:szCs w:val="24"/>
        </w:rPr>
        <w:t>для</w:t>
      </w:r>
      <w:r w:rsidRPr="00440F09">
        <w:rPr>
          <w:spacing w:val="-8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разнообразного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pacing w:val="-3"/>
          <w:sz w:val="24"/>
          <w:szCs w:val="24"/>
        </w:rPr>
        <w:t>по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содержанию</w:t>
      </w:r>
      <w:r w:rsidRPr="00440F09">
        <w:rPr>
          <w:spacing w:val="-10"/>
          <w:sz w:val="24"/>
          <w:szCs w:val="24"/>
        </w:rPr>
        <w:t xml:space="preserve"> </w:t>
      </w:r>
      <w:r w:rsidRPr="00440F09">
        <w:rPr>
          <w:sz w:val="24"/>
          <w:szCs w:val="24"/>
        </w:rPr>
        <w:t>и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формам</w:t>
      </w:r>
      <w:r w:rsidRPr="00440F09">
        <w:rPr>
          <w:spacing w:val="-9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участия</w:t>
      </w:r>
      <w:r w:rsidRPr="00440F09">
        <w:rPr>
          <w:spacing w:val="-7"/>
          <w:sz w:val="24"/>
          <w:szCs w:val="24"/>
        </w:rPr>
        <w:t xml:space="preserve"> </w:t>
      </w:r>
      <w:r w:rsidRPr="00440F09">
        <w:rPr>
          <w:spacing w:val="-4"/>
          <w:sz w:val="24"/>
          <w:szCs w:val="24"/>
        </w:rPr>
        <w:t>родителей</w:t>
      </w:r>
      <w:r w:rsidRPr="00440F09">
        <w:rPr>
          <w:spacing w:val="-5"/>
          <w:sz w:val="24"/>
          <w:szCs w:val="24"/>
        </w:rPr>
        <w:t xml:space="preserve"> </w:t>
      </w:r>
      <w:r w:rsidRPr="00440F09">
        <w:rPr>
          <w:sz w:val="24"/>
          <w:szCs w:val="24"/>
        </w:rPr>
        <w:t>(и</w:t>
      </w:r>
      <w:r w:rsidRPr="00440F09">
        <w:rPr>
          <w:spacing w:val="-5"/>
          <w:sz w:val="24"/>
          <w:szCs w:val="24"/>
        </w:rPr>
        <w:t xml:space="preserve"> других </w:t>
      </w:r>
      <w:r w:rsidRPr="00440F09">
        <w:rPr>
          <w:spacing w:val="-3"/>
          <w:sz w:val="24"/>
          <w:szCs w:val="24"/>
        </w:rPr>
        <w:t xml:space="preserve">членов семьи) </w:t>
      </w:r>
      <w:r w:rsidRPr="00440F09">
        <w:rPr>
          <w:sz w:val="24"/>
          <w:szCs w:val="24"/>
        </w:rPr>
        <w:t xml:space="preserve">в </w:t>
      </w:r>
      <w:r w:rsidRPr="00440F09">
        <w:rPr>
          <w:spacing w:val="-3"/>
          <w:sz w:val="24"/>
          <w:szCs w:val="24"/>
        </w:rPr>
        <w:t xml:space="preserve">жизни </w:t>
      </w:r>
      <w:r w:rsidR="00BF0F6F" w:rsidRPr="00440F09">
        <w:rPr>
          <w:spacing w:val="-3"/>
          <w:sz w:val="24"/>
          <w:szCs w:val="24"/>
        </w:rPr>
        <w:t>дошкольных групп</w:t>
      </w:r>
      <w:r w:rsidRPr="00440F09">
        <w:rPr>
          <w:spacing w:val="-3"/>
          <w:sz w:val="24"/>
          <w:szCs w:val="24"/>
        </w:rPr>
        <w:t>;</w:t>
      </w:r>
    </w:p>
    <w:p w:rsidR="00E072C4" w:rsidRPr="00440F09" w:rsidRDefault="00E072C4" w:rsidP="00BF0F6F">
      <w:pPr>
        <w:pStyle w:val="a5"/>
        <w:numPr>
          <w:ilvl w:val="0"/>
          <w:numId w:val="7"/>
        </w:numPr>
        <w:tabs>
          <w:tab w:val="left" w:pos="1512"/>
        </w:tabs>
        <w:spacing w:before="69"/>
        <w:ind w:right="845"/>
        <w:rPr>
          <w:sz w:val="24"/>
          <w:szCs w:val="24"/>
        </w:rPr>
      </w:pPr>
      <w:r w:rsidRPr="00440F09">
        <w:rPr>
          <w:spacing w:val="-5"/>
          <w:sz w:val="24"/>
          <w:szCs w:val="24"/>
        </w:rPr>
        <w:t xml:space="preserve">оказание </w:t>
      </w:r>
      <w:r w:rsidRPr="00440F09">
        <w:rPr>
          <w:spacing w:val="-6"/>
          <w:sz w:val="24"/>
          <w:szCs w:val="24"/>
        </w:rPr>
        <w:t xml:space="preserve">психолого-педагогической </w:t>
      </w:r>
      <w:r w:rsidRPr="00440F09">
        <w:rPr>
          <w:spacing w:val="-5"/>
          <w:sz w:val="24"/>
          <w:szCs w:val="24"/>
        </w:rPr>
        <w:t xml:space="preserve">поддержки родителям, содействие </w:t>
      </w:r>
      <w:r w:rsidRPr="00440F09">
        <w:rPr>
          <w:spacing w:val="-3"/>
          <w:sz w:val="24"/>
          <w:szCs w:val="24"/>
        </w:rPr>
        <w:t xml:space="preserve">их самообразованию </w:t>
      </w:r>
      <w:r w:rsidRPr="00440F09">
        <w:rPr>
          <w:sz w:val="24"/>
          <w:szCs w:val="24"/>
        </w:rPr>
        <w:t xml:space="preserve">в       </w:t>
      </w:r>
      <w:r w:rsidRPr="00440F09">
        <w:rPr>
          <w:spacing w:val="-3"/>
          <w:sz w:val="24"/>
          <w:szCs w:val="24"/>
        </w:rPr>
        <w:t xml:space="preserve">вопросах     </w:t>
      </w:r>
      <w:r w:rsidRPr="00440F09">
        <w:rPr>
          <w:spacing w:val="54"/>
          <w:sz w:val="24"/>
          <w:szCs w:val="24"/>
        </w:rPr>
        <w:t xml:space="preserve"> </w:t>
      </w:r>
      <w:r w:rsidRPr="00440F09">
        <w:rPr>
          <w:spacing w:val="-3"/>
          <w:sz w:val="24"/>
          <w:szCs w:val="24"/>
        </w:rPr>
        <w:t xml:space="preserve">развития     </w:t>
      </w:r>
      <w:r w:rsidRPr="00440F09">
        <w:rPr>
          <w:spacing w:val="54"/>
          <w:sz w:val="24"/>
          <w:szCs w:val="24"/>
        </w:rPr>
        <w:t xml:space="preserve"> </w:t>
      </w:r>
      <w:r w:rsidRPr="00440F09">
        <w:rPr>
          <w:sz w:val="24"/>
          <w:szCs w:val="24"/>
        </w:rPr>
        <w:t xml:space="preserve">и       </w:t>
      </w:r>
      <w:r w:rsidRPr="00440F09">
        <w:rPr>
          <w:spacing w:val="-3"/>
          <w:sz w:val="24"/>
          <w:szCs w:val="24"/>
        </w:rPr>
        <w:t xml:space="preserve">образования,     </w:t>
      </w:r>
      <w:r w:rsidRPr="00440F09">
        <w:rPr>
          <w:spacing w:val="54"/>
          <w:sz w:val="24"/>
          <w:szCs w:val="24"/>
        </w:rPr>
        <w:t xml:space="preserve"> </w:t>
      </w:r>
      <w:r w:rsidRPr="00440F09">
        <w:rPr>
          <w:spacing w:val="-3"/>
          <w:sz w:val="24"/>
          <w:szCs w:val="24"/>
        </w:rPr>
        <w:t xml:space="preserve">охраны     </w:t>
      </w:r>
      <w:r w:rsidRPr="00440F09">
        <w:rPr>
          <w:spacing w:val="54"/>
          <w:sz w:val="24"/>
          <w:szCs w:val="24"/>
        </w:rPr>
        <w:t xml:space="preserve"> </w:t>
      </w:r>
      <w:r w:rsidRPr="00440F09">
        <w:rPr>
          <w:sz w:val="24"/>
          <w:szCs w:val="24"/>
        </w:rPr>
        <w:t xml:space="preserve">и       </w:t>
      </w:r>
      <w:r w:rsidRPr="00440F09">
        <w:rPr>
          <w:spacing w:val="-3"/>
          <w:sz w:val="24"/>
          <w:szCs w:val="24"/>
        </w:rPr>
        <w:t xml:space="preserve">укрепления   </w:t>
      </w:r>
      <w:r w:rsidRPr="00440F09">
        <w:rPr>
          <w:spacing w:val="-6"/>
          <w:sz w:val="24"/>
          <w:szCs w:val="24"/>
        </w:rPr>
        <w:t>здоровья</w:t>
      </w:r>
      <w:r w:rsidRPr="00440F09">
        <w:rPr>
          <w:spacing w:val="-11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детей;</w:t>
      </w:r>
    </w:p>
    <w:p w:rsidR="00E072C4" w:rsidRPr="00440F09" w:rsidRDefault="00E072C4" w:rsidP="00BF0F6F">
      <w:pPr>
        <w:pStyle w:val="a5"/>
        <w:numPr>
          <w:ilvl w:val="0"/>
          <w:numId w:val="7"/>
        </w:numPr>
        <w:tabs>
          <w:tab w:val="left" w:pos="1512"/>
        </w:tabs>
        <w:spacing w:before="1"/>
        <w:ind w:right="846"/>
        <w:rPr>
          <w:sz w:val="24"/>
          <w:szCs w:val="24"/>
        </w:rPr>
      </w:pPr>
      <w:r w:rsidRPr="00440F09">
        <w:rPr>
          <w:spacing w:val="-8"/>
          <w:sz w:val="24"/>
          <w:szCs w:val="24"/>
        </w:rPr>
        <w:t xml:space="preserve">поддержание </w:t>
      </w:r>
      <w:r w:rsidRPr="00440F09">
        <w:rPr>
          <w:spacing w:val="-7"/>
          <w:sz w:val="24"/>
          <w:szCs w:val="24"/>
        </w:rPr>
        <w:t xml:space="preserve">инициатив </w:t>
      </w:r>
      <w:r w:rsidRPr="00440F09">
        <w:rPr>
          <w:spacing w:val="-8"/>
          <w:sz w:val="24"/>
          <w:szCs w:val="24"/>
        </w:rPr>
        <w:t xml:space="preserve">заинтересованных </w:t>
      </w:r>
      <w:r w:rsidRPr="00440F09">
        <w:rPr>
          <w:spacing w:val="-6"/>
          <w:sz w:val="24"/>
          <w:szCs w:val="24"/>
        </w:rPr>
        <w:t xml:space="preserve">сторон </w:t>
      </w:r>
      <w:r w:rsidRPr="00440F09">
        <w:rPr>
          <w:spacing w:val="-7"/>
          <w:sz w:val="24"/>
          <w:szCs w:val="24"/>
        </w:rPr>
        <w:t xml:space="preserve">(педагогов, родителей), </w:t>
      </w:r>
      <w:r w:rsidRPr="00440F09">
        <w:rPr>
          <w:spacing w:val="-8"/>
          <w:sz w:val="24"/>
          <w:szCs w:val="24"/>
        </w:rPr>
        <w:t xml:space="preserve">касающихся </w:t>
      </w:r>
      <w:r w:rsidRPr="00440F09">
        <w:rPr>
          <w:spacing w:val="-6"/>
          <w:sz w:val="24"/>
          <w:szCs w:val="24"/>
        </w:rPr>
        <w:t>содержания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pacing w:val="-6"/>
          <w:sz w:val="24"/>
          <w:szCs w:val="24"/>
        </w:rPr>
        <w:t>образовательных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pacing w:val="-7"/>
          <w:sz w:val="24"/>
          <w:szCs w:val="24"/>
        </w:rPr>
        <w:t>программ,</w:t>
      </w:r>
      <w:r w:rsidRPr="00440F09">
        <w:rPr>
          <w:spacing w:val="-13"/>
          <w:sz w:val="24"/>
          <w:szCs w:val="24"/>
        </w:rPr>
        <w:t xml:space="preserve"> </w:t>
      </w:r>
      <w:r w:rsidRPr="00440F09">
        <w:rPr>
          <w:spacing w:val="-4"/>
          <w:sz w:val="24"/>
          <w:szCs w:val="24"/>
        </w:rPr>
        <w:t>как</w:t>
      </w:r>
      <w:r w:rsidRPr="00440F09">
        <w:rPr>
          <w:spacing w:val="-11"/>
          <w:sz w:val="24"/>
          <w:szCs w:val="24"/>
        </w:rPr>
        <w:t xml:space="preserve"> </w:t>
      </w:r>
      <w:r w:rsidRPr="00440F09">
        <w:rPr>
          <w:spacing w:val="-5"/>
          <w:sz w:val="24"/>
          <w:szCs w:val="24"/>
        </w:rPr>
        <w:t>детей,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pacing w:val="-4"/>
          <w:sz w:val="24"/>
          <w:szCs w:val="24"/>
        </w:rPr>
        <w:t>так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z w:val="24"/>
          <w:szCs w:val="24"/>
        </w:rPr>
        <w:t>и</w:t>
      </w:r>
      <w:r w:rsidRPr="00440F09">
        <w:rPr>
          <w:spacing w:val="-12"/>
          <w:sz w:val="24"/>
          <w:szCs w:val="24"/>
        </w:rPr>
        <w:t xml:space="preserve"> </w:t>
      </w:r>
      <w:r w:rsidRPr="00440F09">
        <w:rPr>
          <w:spacing w:val="-7"/>
          <w:sz w:val="24"/>
          <w:szCs w:val="24"/>
        </w:rPr>
        <w:t>взрослых;</w:t>
      </w:r>
    </w:p>
    <w:p w:rsidR="00E072C4" w:rsidRPr="00440F09" w:rsidRDefault="00E072C4" w:rsidP="00BF0F6F">
      <w:pPr>
        <w:pStyle w:val="a5"/>
        <w:numPr>
          <w:ilvl w:val="0"/>
          <w:numId w:val="7"/>
        </w:numPr>
        <w:tabs>
          <w:tab w:val="left" w:pos="1512"/>
        </w:tabs>
        <w:ind w:right="848"/>
        <w:rPr>
          <w:sz w:val="24"/>
          <w:szCs w:val="24"/>
        </w:rPr>
      </w:pPr>
      <w:r w:rsidRPr="00440F09">
        <w:rPr>
          <w:spacing w:val="-4"/>
          <w:sz w:val="24"/>
          <w:szCs w:val="24"/>
        </w:rPr>
        <w:t xml:space="preserve">непрерывное саморазвитие педагогов, повышение </w:t>
      </w:r>
      <w:r w:rsidRPr="00440F09">
        <w:rPr>
          <w:sz w:val="24"/>
          <w:szCs w:val="24"/>
        </w:rPr>
        <w:t xml:space="preserve">их </w:t>
      </w:r>
      <w:r w:rsidRPr="00440F09">
        <w:rPr>
          <w:spacing w:val="-4"/>
          <w:sz w:val="24"/>
          <w:szCs w:val="24"/>
        </w:rPr>
        <w:t xml:space="preserve">компетентности </w:t>
      </w:r>
      <w:r w:rsidRPr="00440F09">
        <w:rPr>
          <w:sz w:val="24"/>
          <w:szCs w:val="24"/>
        </w:rPr>
        <w:t xml:space="preserve">в </w:t>
      </w:r>
      <w:r w:rsidRPr="00440F09">
        <w:rPr>
          <w:spacing w:val="-5"/>
          <w:sz w:val="24"/>
          <w:szCs w:val="24"/>
        </w:rPr>
        <w:t xml:space="preserve">вопросах взаимодействия </w:t>
      </w:r>
      <w:r w:rsidRPr="00440F09">
        <w:rPr>
          <w:sz w:val="24"/>
          <w:szCs w:val="24"/>
        </w:rPr>
        <w:t xml:space="preserve">с </w:t>
      </w:r>
      <w:r w:rsidRPr="00440F09">
        <w:rPr>
          <w:spacing w:val="-4"/>
          <w:sz w:val="24"/>
          <w:szCs w:val="24"/>
        </w:rPr>
        <w:t>семьями</w:t>
      </w:r>
      <w:r w:rsidRPr="00440F09">
        <w:rPr>
          <w:spacing w:val="-20"/>
          <w:sz w:val="24"/>
          <w:szCs w:val="24"/>
        </w:rPr>
        <w:t xml:space="preserve"> </w:t>
      </w:r>
      <w:r w:rsidRPr="00440F09">
        <w:rPr>
          <w:spacing w:val="-4"/>
          <w:sz w:val="24"/>
          <w:szCs w:val="24"/>
        </w:rPr>
        <w:t>воспитанников.</w:t>
      </w:r>
    </w:p>
    <w:p w:rsidR="00500177" w:rsidRPr="00440F09" w:rsidRDefault="00970215" w:rsidP="00C767F4">
      <w:pPr>
        <w:pStyle w:val="a5"/>
        <w:numPr>
          <w:ilvl w:val="0"/>
          <w:numId w:val="1"/>
        </w:numPr>
        <w:tabs>
          <w:tab w:val="left" w:pos="810"/>
        </w:tabs>
        <w:spacing w:before="1" w:line="276" w:lineRule="auto"/>
        <w:ind w:right="110" w:firstLine="324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</w:t>
      </w:r>
      <w:r w:rsidR="00E072C4" w:rsidRPr="00440F09">
        <w:rPr>
          <w:color w:val="000009"/>
          <w:sz w:val="24"/>
          <w:szCs w:val="24"/>
        </w:rPr>
        <w:t>поселке</w:t>
      </w:r>
      <w:r w:rsidRPr="00440F09">
        <w:rPr>
          <w:color w:val="000009"/>
          <w:sz w:val="24"/>
          <w:szCs w:val="24"/>
        </w:rPr>
        <w:t>,</w:t>
      </w:r>
      <w:r w:rsidRPr="00440F09">
        <w:rPr>
          <w:color w:val="000009"/>
          <w:spacing w:val="-2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районе.</w:t>
      </w:r>
    </w:p>
    <w:p w:rsidR="00500177" w:rsidRPr="00440F09" w:rsidRDefault="00BF0F6F">
      <w:pPr>
        <w:pStyle w:val="a3"/>
        <w:spacing w:before="1" w:line="276" w:lineRule="auto"/>
        <w:ind w:left="102" w:right="106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Виды взаимоотношений МБ</w:t>
      </w:r>
      <w:r w:rsidR="00970215" w:rsidRPr="00440F09">
        <w:rPr>
          <w:color w:val="000009"/>
          <w:sz w:val="24"/>
          <w:szCs w:val="24"/>
        </w:rPr>
        <w:t>ОУ «</w:t>
      </w:r>
      <w:r w:rsidRPr="00440F09">
        <w:rPr>
          <w:color w:val="000009"/>
          <w:sz w:val="24"/>
          <w:szCs w:val="24"/>
        </w:rPr>
        <w:t>Никольская ООШ №9</w:t>
      </w:r>
      <w:r w:rsidR="00970215" w:rsidRPr="00440F09">
        <w:rPr>
          <w:color w:val="000009"/>
          <w:sz w:val="24"/>
          <w:szCs w:val="24"/>
        </w:rPr>
        <w:t>» с семьями воспитанников:</w:t>
      </w:r>
    </w:p>
    <w:p w:rsidR="00500177" w:rsidRPr="00440F09" w:rsidRDefault="00970215">
      <w:pPr>
        <w:pStyle w:val="a5"/>
        <w:numPr>
          <w:ilvl w:val="0"/>
          <w:numId w:val="2"/>
        </w:numPr>
        <w:tabs>
          <w:tab w:val="left" w:pos="443"/>
        </w:tabs>
        <w:spacing w:line="276" w:lineRule="auto"/>
        <w:ind w:right="102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 xml:space="preserve">взаимопонимание и </w:t>
      </w:r>
      <w:proofErr w:type="spellStart"/>
      <w:r w:rsidRPr="00440F09">
        <w:rPr>
          <w:color w:val="000009"/>
          <w:sz w:val="24"/>
          <w:szCs w:val="24"/>
        </w:rPr>
        <w:t>взаимоинформирование</w:t>
      </w:r>
      <w:proofErr w:type="spellEnd"/>
      <w:r w:rsidRPr="00440F09">
        <w:rPr>
          <w:color w:val="000009"/>
          <w:sz w:val="24"/>
          <w:szCs w:val="24"/>
        </w:rPr>
        <w:t xml:space="preserve"> (беседы, анкетирование, собрания-встречи, стендовая</w:t>
      </w:r>
      <w:r w:rsidRPr="00440F09">
        <w:rPr>
          <w:color w:val="000009"/>
          <w:spacing w:val="-2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информация);</w:t>
      </w:r>
    </w:p>
    <w:p w:rsidR="00500177" w:rsidRPr="00440F09" w:rsidRDefault="00970215">
      <w:pPr>
        <w:pStyle w:val="a5"/>
        <w:numPr>
          <w:ilvl w:val="0"/>
          <w:numId w:val="2"/>
        </w:numPr>
        <w:tabs>
          <w:tab w:val="left" w:pos="479"/>
        </w:tabs>
        <w:spacing w:line="276" w:lineRule="auto"/>
        <w:ind w:right="104" w:firstLine="0"/>
        <w:rPr>
          <w:sz w:val="24"/>
          <w:szCs w:val="24"/>
        </w:rPr>
      </w:pPr>
      <w:proofErr w:type="gramStart"/>
      <w:r w:rsidRPr="00440F09">
        <w:rPr>
          <w:color w:val="000009"/>
          <w:sz w:val="24"/>
          <w:szCs w:val="24"/>
        </w:rPr>
        <w:t>непрерывное образование воспитывающих взрослых (родительские собрания, консультации, лекции, семинары, мастер-классы, тренинги, проекты,</w:t>
      </w:r>
      <w:r w:rsidRPr="00440F09">
        <w:rPr>
          <w:color w:val="000009"/>
          <w:spacing w:val="-2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игротеки);</w:t>
      </w:r>
      <w:proofErr w:type="gramEnd"/>
    </w:p>
    <w:p w:rsidR="00500177" w:rsidRPr="00440F09" w:rsidRDefault="00970215">
      <w:pPr>
        <w:pStyle w:val="a3"/>
        <w:spacing w:line="276" w:lineRule="auto"/>
        <w:ind w:left="102" w:right="104" w:firstLine="48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- совместная деятельность педагогов, детей и родителей (семейные праздники, проектная деятельность, совместные акции).</w:t>
      </w:r>
    </w:p>
    <w:p w:rsidR="00500177" w:rsidRPr="00440F09" w:rsidRDefault="00970215">
      <w:pPr>
        <w:pStyle w:val="a3"/>
        <w:spacing w:line="276" w:lineRule="auto"/>
        <w:ind w:left="102" w:right="110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Наиболее эффективные традиционные формы взаимодействия с семьями воспитанников:</w:t>
      </w:r>
    </w:p>
    <w:p w:rsidR="00500177" w:rsidRPr="00440F09" w:rsidRDefault="00970215">
      <w:pPr>
        <w:pStyle w:val="a5"/>
        <w:numPr>
          <w:ilvl w:val="0"/>
          <w:numId w:val="2"/>
        </w:numPr>
        <w:tabs>
          <w:tab w:val="left" w:pos="295"/>
        </w:tabs>
        <w:spacing w:before="1" w:line="276" w:lineRule="auto"/>
        <w:ind w:right="110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коллективные (родительские собрания, консультации, участие родителей в утренниках и</w:t>
      </w:r>
      <w:r w:rsidRPr="00440F09">
        <w:rPr>
          <w:color w:val="000009"/>
          <w:spacing w:val="-3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т.п.);</w:t>
      </w:r>
    </w:p>
    <w:p w:rsidR="00500177" w:rsidRPr="00440F09" w:rsidRDefault="00970215">
      <w:pPr>
        <w:pStyle w:val="a5"/>
        <w:numPr>
          <w:ilvl w:val="0"/>
          <w:numId w:val="2"/>
        </w:numPr>
        <w:tabs>
          <w:tab w:val="left" w:pos="297"/>
        </w:tabs>
        <w:spacing w:line="276" w:lineRule="auto"/>
        <w:ind w:right="110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индивидуальные (ежедневный непосредственный контакт с родителями во время приёма и ухода детей; беседы, консультации воспитателей и специалистов детского</w:t>
      </w:r>
      <w:r w:rsidRPr="00440F09">
        <w:rPr>
          <w:color w:val="000009"/>
          <w:spacing w:val="-5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сада);</w:t>
      </w:r>
    </w:p>
    <w:p w:rsidR="00500177" w:rsidRPr="00440F09" w:rsidRDefault="00970215">
      <w:pPr>
        <w:pStyle w:val="a3"/>
        <w:spacing w:line="276" w:lineRule="auto"/>
        <w:ind w:left="102" w:right="106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-наглядно-информационные (тематические папки-передвижки, памятки в информационных уголках, выставки детских работ).</w:t>
      </w:r>
    </w:p>
    <w:p w:rsidR="00C767F4" w:rsidRPr="00440F09" w:rsidRDefault="00C767F4">
      <w:pPr>
        <w:pStyle w:val="a3"/>
        <w:ind w:left="589"/>
        <w:jc w:val="both"/>
        <w:rPr>
          <w:color w:val="000009"/>
          <w:sz w:val="24"/>
          <w:szCs w:val="24"/>
        </w:rPr>
      </w:pPr>
    </w:p>
    <w:p w:rsidR="00500177" w:rsidRPr="00440F09" w:rsidRDefault="00970215" w:rsidP="00970215">
      <w:pPr>
        <w:pStyle w:val="a3"/>
        <w:ind w:left="589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Современные подходы к взаимодействию с семьями воспитанников:</w:t>
      </w:r>
    </w:p>
    <w:p w:rsidR="00500177" w:rsidRPr="00440F09" w:rsidRDefault="00970215" w:rsidP="00970215">
      <w:pPr>
        <w:pStyle w:val="a5"/>
        <w:numPr>
          <w:ilvl w:val="0"/>
          <w:numId w:val="1"/>
        </w:numPr>
        <w:tabs>
          <w:tab w:val="left" w:pos="879"/>
          <w:tab w:val="left" w:pos="880"/>
          <w:tab w:val="left" w:pos="2042"/>
          <w:tab w:val="left" w:pos="2903"/>
          <w:tab w:val="left" w:pos="5124"/>
          <w:tab w:val="left" w:pos="6913"/>
          <w:tab w:val="left" w:pos="8073"/>
          <w:tab w:val="left" w:pos="8647"/>
        </w:tabs>
        <w:spacing w:before="48" w:line="276" w:lineRule="auto"/>
        <w:ind w:right="105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ведение</w:t>
      </w:r>
      <w:r w:rsidRPr="00440F09">
        <w:rPr>
          <w:color w:val="000009"/>
          <w:sz w:val="24"/>
          <w:szCs w:val="24"/>
        </w:rPr>
        <w:tab/>
        <w:t>сайта</w:t>
      </w:r>
      <w:r w:rsidRPr="00440F09">
        <w:rPr>
          <w:color w:val="000009"/>
          <w:sz w:val="24"/>
          <w:szCs w:val="24"/>
        </w:rPr>
        <w:tab/>
        <w:t>образовательной</w:t>
      </w:r>
      <w:r w:rsidRPr="00440F09">
        <w:rPr>
          <w:color w:val="000009"/>
          <w:sz w:val="24"/>
          <w:szCs w:val="24"/>
        </w:rPr>
        <w:tab/>
        <w:t>организации,</w:t>
      </w:r>
      <w:r w:rsidRPr="00440F09">
        <w:rPr>
          <w:color w:val="000009"/>
          <w:sz w:val="24"/>
          <w:szCs w:val="24"/>
        </w:rPr>
        <w:tab/>
      </w:r>
      <w:proofErr w:type="spellStart"/>
      <w:r w:rsidRPr="00440F09">
        <w:rPr>
          <w:color w:val="000009"/>
          <w:sz w:val="24"/>
          <w:szCs w:val="24"/>
        </w:rPr>
        <w:t>он-лайн</w:t>
      </w:r>
      <w:proofErr w:type="spellEnd"/>
      <w:r w:rsidRPr="00440F09">
        <w:rPr>
          <w:color w:val="000009"/>
          <w:sz w:val="24"/>
          <w:szCs w:val="24"/>
        </w:rPr>
        <w:tab/>
        <w:t xml:space="preserve">общение </w:t>
      </w:r>
      <w:r w:rsidRPr="00440F09">
        <w:rPr>
          <w:color w:val="000009"/>
          <w:spacing w:val="-18"/>
          <w:sz w:val="24"/>
          <w:szCs w:val="24"/>
        </w:rPr>
        <w:t xml:space="preserve">с </w:t>
      </w:r>
      <w:r w:rsidRPr="00440F09">
        <w:rPr>
          <w:color w:val="000009"/>
          <w:sz w:val="24"/>
          <w:szCs w:val="24"/>
        </w:rPr>
        <w:t>родителями посредством интернет-сайта и социальных</w:t>
      </w:r>
      <w:r w:rsidRPr="00440F09">
        <w:rPr>
          <w:color w:val="000009"/>
          <w:spacing w:val="-3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сетей;</w:t>
      </w:r>
    </w:p>
    <w:p w:rsidR="00500177" w:rsidRPr="00440F09" w:rsidRDefault="00970215" w:rsidP="00970215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2855"/>
          <w:tab w:val="left" w:pos="4939"/>
          <w:tab w:val="left" w:pos="5862"/>
          <w:tab w:val="left" w:pos="7817"/>
          <w:tab w:val="left" w:pos="8647"/>
        </w:tabs>
        <w:spacing w:before="50" w:line="276" w:lineRule="auto"/>
        <w:ind w:right="107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использование</w:t>
      </w:r>
      <w:r w:rsidRPr="00440F09">
        <w:rPr>
          <w:color w:val="000009"/>
          <w:sz w:val="24"/>
          <w:szCs w:val="24"/>
        </w:rPr>
        <w:tab/>
        <w:t>разнообразных</w:t>
      </w:r>
      <w:r w:rsidRPr="00440F09">
        <w:rPr>
          <w:color w:val="000009"/>
          <w:sz w:val="24"/>
          <w:szCs w:val="24"/>
        </w:rPr>
        <w:tab/>
        <w:t>форм</w:t>
      </w:r>
      <w:r w:rsidRPr="00440F09">
        <w:rPr>
          <w:color w:val="000009"/>
          <w:sz w:val="24"/>
          <w:szCs w:val="24"/>
        </w:rPr>
        <w:tab/>
        <w:t>ознакомления</w:t>
      </w:r>
      <w:r w:rsidRPr="00440F09">
        <w:rPr>
          <w:color w:val="000009"/>
          <w:sz w:val="24"/>
          <w:szCs w:val="24"/>
        </w:rPr>
        <w:tab/>
        <w:t xml:space="preserve">родителей </w:t>
      </w:r>
      <w:r w:rsidRPr="00440F09">
        <w:rPr>
          <w:color w:val="000009"/>
          <w:spacing w:val="-18"/>
          <w:sz w:val="24"/>
          <w:szCs w:val="24"/>
        </w:rPr>
        <w:t xml:space="preserve">с </w:t>
      </w:r>
      <w:r w:rsidRPr="00440F09">
        <w:rPr>
          <w:color w:val="000009"/>
          <w:sz w:val="24"/>
          <w:szCs w:val="24"/>
        </w:rPr>
        <w:t>достижениями</w:t>
      </w:r>
      <w:r w:rsidRPr="00440F09">
        <w:rPr>
          <w:color w:val="000009"/>
          <w:spacing w:val="-1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ребенка;</w:t>
      </w:r>
    </w:p>
    <w:p w:rsidR="00500177" w:rsidRPr="00440F09" w:rsidRDefault="00970215" w:rsidP="0097021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right="106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привлечение родителей к участию в конкурсах разного уровня и     направленности;</w:t>
      </w:r>
    </w:p>
    <w:p w:rsidR="00500177" w:rsidRPr="00440F09" w:rsidRDefault="00970215" w:rsidP="00970215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1968"/>
          <w:tab w:val="left" w:pos="3431"/>
          <w:tab w:val="left" w:pos="3796"/>
          <w:tab w:val="left" w:pos="5451"/>
          <w:tab w:val="left" w:pos="6976"/>
          <w:tab w:val="left" w:pos="7357"/>
          <w:tab w:val="left" w:pos="8376"/>
        </w:tabs>
        <w:spacing w:line="276" w:lineRule="auto"/>
        <w:ind w:right="112" w:firstLine="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участие</w:t>
      </w:r>
      <w:r w:rsidRPr="00440F09">
        <w:rPr>
          <w:color w:val="000009"/>
          <w:sz w:val="24"/>
          <w:szCs w:val="24"/>
        </w:rPr>
        <w:tab/>
        <w:t>родителей</w:t>
      </w:r>
      <w:r w:rsidRPr="00440F09">
        <w:rPr>
          <w:color w:val="000009"/>
          <w:sz w:val="24"/>
          <w:szCs w:val="24"/>
        </w:rPr>
        <w:tab/>
        <w:t>в</w:t>
      </w:r>
      <w:r w:rsidRPr="00440F09">
        <w:rPr>
          <w:color w:val="000009"/>
          <w:sz w:val="24"/>
          <w:szCs w:val="24"/>
        </w:rPr>
        <w:tab/>
        <w:t>совместных</w:t>
      </w:r>
      <w:r w:rsidRPr="00440F09">
        <w:rPr>
          <w:color w:val="000009"/>
          <w:sz w:val="24"/>
          <w:szCs w:val="24"/>
        </w:rPr>
        <w:tab/>
        <w:t>групповых</w:t>
      </w:r>
      <w:r w:rsidRPr="00440F09">
        <w:rPr>
          <w:color w:val="000009"/>
          <w:sz w:val="24"/>
          <w:szCs w:val="24"/>
        </w:rPr>
        <w:tab/>
        <w:t>и</w:t>
      </w:r>
      <w:r w:rsidRPr="00440F09">
        <w:rPr>
          <w:color w:val="000009"/>
          <w:sz w:val="24"/>
          <w:szCs w:val="24"/>
        </w:rPr>
        <w:tab/>
        <w:t xml:space="preserve">общих </w:t>
      </w:r>
      <w:r w:rsidRPr="00440F09">
        <w:rPr>
          <w:color w:val="000009"/>
          <w:spacing w:val="-3"/>
          <w:sz w:val="24"/>
          <w:szCs w:val="24"/>
        </w:rPr>
        <w:t xml:space="preserve">проектах </w:t>
      </w:r>
      <w:r w:rsidRPr="00440F09">
        <w:rPr>
          <w:color w:val="000009"/>
          <w:sz w:val="24"/>
          <w:szCs w:val="24"/>
        </w:rPr>
        <w:t>дошкольных групп;</w:t>
      </w:r>
    </w:p>
    <w:p w:rsidR="00BF0F6F" w:rsidRPr="00440F09" w:rsidRDefault="00BF0F6F" w:rsidP="00970215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7"/>
        <w:ind w:left="81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lastRenderedPageBreak/>
        <w:t>участие в семейных</w:t>
      </w:r>
      <w:r w:rsidRPr="00440F09">
        <w:rPr>
          <w:color w:val="000009"/>
          <w:spacing w:val="-4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проектах.</w:t>
      </w:r>
    </w:p>
    <w:p w:rsidR="00C767F4" w:rsidRPr="00440F09" w:rsidRDefault="00C767F4">
      <w:pPr>
        <w:pStyle w:val="a3"/>
        <w:spacing w:line="276" w:lineRule="auto"/>
        <w:ind w:left="102" w:right="108" w:firstLine="707"/>
        <w:jc w:val="both"/>
        <w:rPr>
          <w:color w:val="000009"/>
          <w:sz w:val="24"/>
          <w:szCs w:val="24"/>
        </w:rPr>
      </w:pPr>
    </w:p>
    <w:p w:rsidR="00500177" w:rsidRPr="00440F09" w:rsidRDefault="00970215">
      <w:pPr>
        <w:pStyle w:val="a3"/>
        <w:spacing w:line="276" w:lineRule="auto"/>
        <w:ind w:left="102" w:right="108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Ежедневная организация жизни и деятельности детей строится на основе учета возрастных и индивидуальных особенностей воспитанников.</w:t>
      </w:r>
    </w:p>
    <w:p w:rsidR="00500177" w:rsidRPr="00440F09" w:rsidRDefault="00970215">
      <w:pPr>
        <w:pStyle w:val="a3"/>
        <w:spacing w:before="1" w:line="276" w:lineRule="auto"/>
        <w:ind w:left="102" w:right="103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Режимы дня в разных возрастных группах ра</w:t>
      </w:r>
      <w:r w:rsidR="00BF0F6F" w:rsidRPr="00440F09">
        <w:rPr>
          <w:color w:val="000009"/>
          <w:sz w:val="24"/>
          <w:szCs w:val="24"/>
        </w:rPr>
        <w:t xml:space="preserve">зработаны на основе </w:t>
      </w:r>
      <w:proofErr w:type="spellStart"/>
      <w:r w:rsidR="00BF0F6F" w:rsidRPr="00440F09">
        <w:rPr>
          <w:color w:val="000009"/>
          <w:sz w:val="24"/>
          <w:szCs w:val="24"/>
        </w:rPr>
        <w:t>СанПин</w:t>
      </w:r>
      <w:proofErr w:type="spellEnd"/>
      <w:r w:rsidR="00BF0F6F" w:rsidRPr="00440F09">
        <w:rPr>
          <w:color w:val="000009"/>
          <w:sz w:val="24"/>
          <w:szCs w:val="24"/>
        </w:rPr>
        <w:t>. В ОУ</w:t>
      </w:r>
      <w:r w:rsidRPr="00440F09">
        <w:rPr>
          <w:color w:val="000009"/>
          <w:sz w:val="24"/>
          <w:szCs w:val="24"/>
        </w:rPr>
        <w:t xml:space="preserve"> разработаны режимы на холодный и теплый периоды года и адаптационный режим для детей раннего возраста.</w:t>
      </w:r>
    </w:p>
    <w:p w:rsidR="00500177" w:rsidRPr="00440F09" w:rsidRDefault="00970215">
      <w:pPr>
        <w:pStyle w:val="a3"/>
        <w:spacing w:line="276" w:lineRule="auto"/>
        <w:ind w:left="102" w:right="105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Образовательная программа реализуется в течени</w:t>
      </w:r>
      <w:proofErr w:type="gramStart"/>
      <w:r w:rsidRPr="00440F09">
        <w:rPr>
          <w:color w:val="000009"/>
          <w:sz w:val="24"/>
          <w:szCs w:val="24"/>
        </w:rPr>
        <w:t>и</w:t>
      </w:r>
      <w:proofErr w:type="gramEnd"/>
      <w:r w:rsidRPr="00440F09">
        <w:rPr>
          <w:color w:val="000009"/>
          <w:sz w:val="24"/>
          <w:szCs w:val="24"/>
        </w:rPr>
        <w:t xml:space="preserve"> всего времени пребывания детей в учреждении. Педагоги по своему усмотрению определяют содержание НОД, последовательность её организации в течени</w:t>
      </w:r>
      <w:proofErr w:type="gramStart"/>
      <w:r w:rsidRPr="00440F09">
        <w:rPr>
          <w:color w:val="000009"/>
          <w:sz w:val="24"/>
          <w:szCs w:val="24"/>
        </w:rPr>
        <w:t>и</w:t>
      </w:r>
      <w:proofErr w:type="gramEnd"/>
      <w:r w:rsidRPr="00440F09">
        <w:rPr>
          <w:color w:val="000009"/>
          <w:sz w:val="24"/>
          <w:szCs w:val="24"/>
        </w:rPr>
        <w:t xml:space="preserve"> недели, что зависит от возрастных и индивидуальных особенностей детей, интереса воспитанников к теме. Занятия физкультурно-оздоровительного и эстетического цикла занимают не менее 50%</w:t>
      </w:r>
      <w:r w:rsidR="00C767F4" w:rsidRPr="00440F09">
        <w:rPr>
          <w:color w:val="000009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общего времени, отведенного на НОД.</w:t>
      </w:r>
    </w:p>
    <w:p w:rsidR="00BF0F6F" w:rsidRPr="00440F09" w:rsidRDefault="00BF0F6F" w:rsidP="00BF0F6F">
      <w:pPr>
        <w:ind w:firstLine="720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МБ</w:t>
      </w:r>
      <w:r w:rsidR="00970215" w:rsidRPr="00440F09">
        <w:rPr>
          <w:color w:val="000009"/>
          <w:sz w:val="24"/>
          <w:szCs w:val="24"/>
        </w:rPr>
        <w:t>ОУ «</w:t>
      </w:r>
      <w:r w:rsidRPr="00440F09">
        <w:rPr>
          <w:color w:val="000009"/>
          <w:sz w:val="24"/>
          <w:szCs w:val="24"/>
        </w:rPr>
        <w:t>Никольская О</w:t>
      </w:r>
      <w:r w:rsidR="00970215" w:rsidRPr="00440F09">
        <w:rPr>
          <w:color w:val="000009"/>
          <w:sz w:val="24"/>
          <w:szCs w:val="24"/>
        </w:rPr>
        <w:t>ОШ</w:t>
      </w:r>
      <w:r w:rsidRPr="00440F09">
        <w:rPr>
          <w:color w:val="000009"/>
          <w:sz w:val="24"/>
          <w:szCs w:val="24"/>
        </w:rPr>
        <w:t xml:space="preserve"> №9</w:t>
      </w:r>
      <w:r w:rsidR="00970215" w:rsidRPr="00440F09">
        <w:rPr>
          <w:color w:val="000009"/>
          <w:sz w:val="24"/>
          <w:szCs w:val="24"/>
        </w:rPr>
        <w:t xml:space="preserve">» создает и применяет на практике модель дошкольного образовательного учреждения, ориентированного на этнокультурный компонент своего края. </w:t>
      </w:r>
      <w:r w:rsidRPr="00440F09">
        <w:rPr>
          <w:sz w:val="24"/>
          <w:szCs w:val="24"/>
        </w:rPr>
        <w:t>Приоритетным направлением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500177" w:rsidRPr="00440F09" w:rsidRDefault="00970215">
      <w:pPr>
        <w:pStyle w:val="a3"/>
        <w:spacing w:line="276" w:lineRule="auto"/>
        <w:ind w:left="102" w:right="104" w:firstLine="707"/>
        <w:jc w:val="both"/>
        <w:rPr>
          <w:sz w:val="24"/>
          <w:szCs w:val="24"/>
        </w:rPr>
      </w:pPr>
      <w:r w:rsidRPr="00440F09">
        <w:rPr>
          <w:color w:val="000009"/>
          <w:sz w:val="24"/>
          <w:szCs w:val="24"/>
        </w:rPr>
        <w:t>В части, формируемой участниками образовательных отношений, представлена информация, которая расширяет и углубляет основное образовательное содержание и позволяет реализовать развивающий потенциал регионального</w:t>
      </w:r>
      <w:r w:rsidRPr="00440F09">
        <w:rPr>
          <w:color w:val="000009"/>
          <w:spacing w:val="-9"/>
          <w:sz w:val="24"/>
          <w:szCs w:val="24"/>
        </w:rPr>
        <w:t xml:space="preserve"> </w:t>
      </w:r>
      <w:r w:rsidRPr="00440F09">
        <w:rPr>
          <w:color w:val="000009"/>
          <w:sz w:val="24"/>
          <w:szCs w:val="24"/>
        </w:rPr>
        <w:t>компонента.</w:t>
      </w:r>
    </w:p>
    <w:sectPr w:rsidR="00500177" w:rsidRPr="00440F09" w:rsidSect="00464B5E">
      <w:footerReference w:type="default" r:id="rId7"/>
      <w:pgSz w:w="11910" w:h="16840"/>
      <w:pgMar w:top="1134" w:right="850" w:bottom="1134" w:left="1701" w:header="0" w:footer="10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77" w:rsidRDefault="00500177" w:rsidP="00500177">
      <w:r>
        <w:separator/>
      </w:r>
    </w:p>
  </w:endnote>
  <w:endnote w:type="continuationSeparator" w:id="0">
    <w:p w:rsidR="00500177" w:rsidRDefault="00500177" w:rsidP="0050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7" w:rsidRDefault="00351D40">
    <w:pPr>
      <w:pStyle w:val="a3"/>
      <w:spacing w:line="14" w:lineRule="auto"/>
      <w:rPr>
        <w:sz w:val="20"/>
      </w:rPr>
    </w:pPr>
    <w:r w:rsidRPr="00351D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500177" w:rsidRDefault="00351D40">
                <w:pPr>
                  <w:spacing w:line="234" w:lineRule="exact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 w:rsidR="00970215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440F09">
                  <w:rPr>
                    <w:rFonts w:ascii="Trebuchet MS"/>
                    <w:noProof/>
                    <w:w w:val="97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77" w:rsidRDefault="00500177" w:rsidP="00500177">
      <w:r>
        <w:separator/>
      </w:r>
    </w:p>
  </w:footnote>
  <w:footnote w:type="continuationSeparator" w:id="0">
    <w:p w:rsidR="00500177" w:rsidRDefault="00500177" w:rsidP="0050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69"/>
    <w:multiLevelType w:val="hybridMultilevel"/>
    <w:tmpl w:val="AAF28AA8"/>
    <w:lvl w:ilvl="0" w:tplc="CED6A118">
      <w:numFmt w:val="bullet"/>
      <w:lvlText w:val="•"/>
      <w:lvlJc w:val="left"/>
      <w:pPr>
        <w:ind w:left="1511" w:hanging="264"/>
      </w:pPr>
      <w:rPr>
        <w:rFonts w:ascii="Arial" w:eastAsia="Arial" w:hAnsi="Arial" w:cs="Arial" w:hint="default"/>
        <w:spacing w:val="-21"/>
        <w:w w:val="100"/>
        <w:sz w:val="24"/>
        <w:szCs w:val="24"/>
      </w:rPr>
    </w:lvl>
    <w:lvl w:ilvl="1" w:tplc="B4F46FE6">
      <w:numFmt w:val="bullet"/>
      <w:lvlText w:val="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0F442A6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3C6C5CBA">
      <w:numFmt w:val="bullet"/>
      <w:lvlText w:val="•"/>
      <w:lvlJc w:val="left"/>
      <w:pPr>
        <w:ind w:left="4327" w:hanging="360"/>
      </w:pPr>
      <w:rPr>
        <w:rFonts w:hint="default"/>
      </w:rPr>
    </w:lvl>
    <w:lvl w:ilvl="4" w:tplc="9EC0CDAE">
      <w:numFmt w:val="bullet"/>
      <w:lvlText w:val="•"/>
      <w:lvlJc w:val="left"/>
      <w:pPr>
        <w:ind w:left="5361" w:hanging="360"/>
      </w:pPr>
      <w:rPr>
        <w:rFonts w:hint="default"/>
      </w:rPr>
    </w:lvl>
    <w:lvl w:ilvl="5" w:tplc="4B101278">
      <w:numFmt w:val="bullet"/>
      <w:lvlText w:val="•"/>
      <w:lvlJc w:val="left"/>
      <w:pPr>
        <w:ind w:left="6395" w:hanging="360"/>
      </w:pPr>
      <w:rPr>
        <w:rFonts w:hint="default"/>
      </w:rPr>
    </w:lvl>
    <w:lvl w:ilvl="6" w:tplc="0B90E736">
      <w:numFmt w:val="bullet"/>
      <w:lvlText w:val="•"/>
      <w:lvlJc w:val="left"/>
      <w:pPr>
        <w:ind w:left="7429" w:hanging="360"/>
      </w:pPr>
      <w:rPr>
        <w:rFonts w:hint="default"/>
      </w:rPr>
    </w:lvl>
    <w:lvl w:ilvl="7" w:tplc="9FB203C2">
      <w:numFmt w:val="bullet"/>
      <w:lvlText w:val="•"/>
      <w:lvlJc w:val="left"/>
      <w:pPr>
        <w:ind w:left="8462" w:hanging="360"/>
      </w:pPr>
      <w:rPr>
        <w:rFonts w:hint="default"/>
      </w:rPr>
    </w:lvl>
    <w:lvl w:ilvl="8" w:tplc="6B6CAF7C">
      <w:numFmt w:val="bullet"/>
      <w:lvlText w:val="•"/>
      <w:lvlJc w:val="left"/>
      <w:pPr>
        <w:ind w:left="9496" w:hanging="360"/>
      </w:pPr>
      <w:rPr>
        <w:rFonts w:hint="default"/>
      </w:rPr>
    </w:lvl>
  </w:abstractNum>
  <w:abstractNum w:abstractNumId="1">
    <w:nsid w:val="14CB5CBC"/>
    <w:multiLevelType w:val="hybridMultilevel"/>
    <w:tmpl w:val="D194ABFE"/>
    <w:lvl w:ilvl="0" w:tplc="DFCE7F7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103DB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4B8E2F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51A34B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49A25B7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6FC6BD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0B219B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78259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4B42BE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>
    <w:nsid w:val="1EE565D8"/>
    <w:multiLevelType w:val="hybridMultilevel"/>
    <w:tmpl w:val="AF2CD746"/>
    <w:lvl w:ilvl="0" w:tplc="56682C56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4B36ED80">
      <w:numFmt w:val="bullet"/>
      <w:lvlText w:val="•"/>
      <w:lvlJc w:val="left"/>
      <w:pPr>
        <w:ind w:left="2342" w:hanging="348"/>
      </w:pPr>
      <w:rPr>
        <w:rFonts w:hint="default"/>
        <w:lang w:val="ru-RU" w:eastAsia="en-US" w:bidi="ar-SA"/>
      </w:rPr>
    </w:lvl>
    <w:lvl w:ilvl="2" w:tplc="0974E3E6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88129030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4" w:tplc="2C0877E8">
      <w:numFmt w:val="bullet"/>
      <w:lvlText w:val="•"/>
      <w:lvlJc w:val="left"/>
      <w:pPr>
        <w:ind w:left="4750" w:hanging="348"/>
      </w:pPr>
      <w:rPr>
        <w:rFonts w:hint="default"/>
        <w:lang w:val="ru-RU" w:eastAsia="en-US" w:bidi="ar-SA"/>
      </w:rPr>
    </w:lvl>
    <w:lvl w:ilvl="5" w:tplc="81D421CC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0F5692C0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7" w:tplc="4712E018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989AC0F0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3">
    <w:nsid w:val="23F36428"/>
    <w:multiLevelType w:val="hybridMultilevel"/>
    <w:tmpl w:val="18527092"/>
    <w:lvl w:ilvl="0" w:tplc="F6CE081E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37C425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DA4522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C5A1B2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5927D7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4BE42A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9169B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098B4C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2D8A30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263C0358"/>
    <w:multiLevelType w:val="hybridMultilevel"/>
    <w:tmpl w:val="FC388D1A"/>
    <w:lvl w:ilvl="0" w:tplc="A37C42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153"/>
    <w:multiLevelType w:val="hybridMultilevel"/>
    <w:tmpl w:val="2E20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478E4"/>
    <w:multiLevelType w:val="hybridMultilevel"/>
    <w:tmpl w:val="3BBE77CE"/>
    <w:lvl w:ilvl="0" w:tplc="A39649DA">
      <w:numFmt w:val="bullet"/>
      <w:lvlText w:val="-"/>
      <w:lvlJc w:val="left"/>
      <w:pPr>
        <w:ind w:left="1247" w:hanging="30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B6821962">
      <w:numFmt w:val="bullet"/>
      <w:lvlText w:val=""/>
      <w:lvlJc w:val="left"/>
      <w:pPr>
        <w:ind w:left="1984" w:hanging="53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664E83E">
      <w:numFmt w:val="bullet"/>
      <w:lvlText w:val="•"/>
      <w:lvlJc w:val="left"/>
      <w:pPr>
        <w:ind w:left="3044" w:hanging="531"/>
      </w:pPr>
      <w:rPr>
        <w:rFonts w:hint="default"/>
      </w:rPr>
    </w:lvl>
    <w:lvl w:ilvl="3" w:tplc="56627756">
      <w:numFmt w:val="bullet"/>
      <w:lvlText w:val="•"/>
      <w:lvlJc w:val="left"/>
      <w:pPr>
        <w:ind w:left="4109" w:hanging="531"/>
      </w:pPr>
      <w:rPr>
        <w:rFonts w:hint="default"/>
      </w:rPr>
    </w:lvl>
    <w:lvl w:ilvl="4" w:tplc="87E6EC4C">
      <w:numFmt w:val="bullet"/>
      <w:lvlText w:val="•"/>
      <w:lvlJc w:val="left"/>
      <w:pPr>
        <w:ind w:left="5174" w:hanging="531"/>
      </w:pPr>
      <w:rPr>
        <w:rFonts w:hint="default"/>
      </w:rPr>
    </w:lvl>
    <w:lvl w:ilvl="5" w:tplc="B44C6992">
      <w:numFmt w:val="bullet"/>
      <w:lvlText w:val="•"/>
      <w:lvlJc w:val="left"/>
      <w:pPr>
        <w:ind w:left="6239" w:hanging="531"/>
      </w:pPr>
      <w:rPr>
        <w:rFonts w:hint="default"/>
      </w:rPr>
    </w:lvl>
    <w:lvl w:ilvl="6" w:tplc="83F4C99A">
      <w:numFmt w:val="bullet"/>
      <w:lvlText w:val="•"/>
      <w:lvlJc w:val="left"/>
      <w:pPr>
        <w:ind w:left="7304" w:hanging="531"/>
      </w:pPr>
      <w:rPr>
        <w:rFonts w:hint="default"/>
      </w:rPr>
    </w:lvl>
    <w:lvl w:ilvl="7" w:tplc="98E2A164">
      <w:numFmt w:val="bullet"/>
      <w:lvlText w:val="•"/>
      <w:lvlJc w:val="left"/>
      <w:pPr>
        <w:ind w:left="8369" w:hanging="531"/>
      </w:pPr>
      <w:rPr>
        <w:rFonts w:hint="default"/>
      </w:rPr>
    </w:lvl>
    <w:lvl w:ilvl="8" w:tplc="0AB4E902">
      <w:numFmt w:val="bullet"/>
      <w:lvlText w:val="•"/>
      <w:lvlJc w:val="left"/>
      <w:pPr>
        <w:ind w:left="9434" w:hanging="531"/>
      </w:pPr>
      <w:rPr>
        <w:rFonts w:hint="default"/>
      </w:rPr>
    </w:lvl>
  </w:abstractNum>
  <w:abstractNum w:abstractNumId="7">
    <w:nsid w:val="7A527735"/>
    <w:multiLevelType w:val="hybridMultilevel"/>
    <w:tmpl w:val="F5CA001E"/>
    <w:lvl w:ilvl="0" w:tplc="FC7A8D9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ED4358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5022C6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C4ECAE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B38F56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F9CB8A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7C00FD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A364DA5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C54570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00177"/>
    <w:rsid w:val="001F763E"/>
    <w:rsid w:val="002D3549"/>
    <w:rsid w:val="002F0C71"/>
    <w:rsid w:val="00351D40"/>
    <w:rsid w:val="00440F09"/>
    <w:rsid w:val="00464B5E"/>
    <w:rsid w:val="00500177"/>
    <w:rsid w:val="00970215"/>
    <w:rsid w:val="00AD7463"/>
    <w:rsid w:val="00BF0F6F"/>
    <w:rsid w:val="00C767F4"/>
    <w:rsid w:val="00E0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1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177"/>
    <w:rPr>
      <w:sz w:val="28"/>
      <w:szCs w:val="28"/>
    </w:rPr>
  </w:style>
  <w:style w:type="paragraph" w:styleId="a4">
    <w:name w:val="Title"/>
    <w:basedOn w:val="a"/>
    <w:uiPriority w:val="1"/>
    <w:qFormat/>
    <w:rsid w:val="00500177"/>
    <w:pPr>
      <w:ind w:left="927" w:right="9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0017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00177"/>
  </w:style>
  <w:style w:type="paragraph" w:customStyle="1" w:styleId="Heading2">
    <w:name w:val="Heading 2"/>
    <w:basedOn w:val="a"/>
    <w:uiPriority w:val="1"/>
    <w:qFormat/>
    <w:rsid w:val="00464B5E"/>
    <w:pPr>
      <w:ind w:left="1247"/>
      <w:outlineLvl w:val="2"/>
    </w:pPr>
    <w:rPr>
      <w:b/>
      <w:bCs/>
      <w:sz w:val="24"/>
      <w:szCs w:val="24"/>
      <w:lang w:val="en-US"/>
    </w:rPr>
  </w:style>
  <w:style w:type="table" w:styleId="a6">
    <w:name w:val="Table Grid"/>
    <w:basedOn w:val="a1"/>
    <w:uiPriority w:val="59"/>
    <w:rsid w:val="00464B5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Наталия</cp:lastModifiedBy>
  <cp:revision>3</cp:revision>
  <cp:lastPrinted>2020-01-09T18:36:00Z</cp:lastPrinted>
  <dcterms:created xsi:type="dcterms:W3CDTF">2019-12-23T13:38:00Z</dcterms:created>
  <dcterms:modified xsi:type="dcterms:W3CDTF">2020-01-09T18:48:00Z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2019-12-23T00:00:00Z</vt:filetime>
  </property>
</Properties>
</file>